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150" w:rsidRDefault="00B65150" w:rsidP="00B65150">
      <w:pPr>
        <w:pStyle w:val="ListParagraph"/>
        <w:ind w:left="0"/>
        <w:jc w:val="center"/>
        <w:rPr>
          <w:rFonts w:ascii="Arial Narrow" w:hAnsi="Arial Narrow"/>
          <w:b/>
          <w:sz w:val="36"/>
          <w:szCs w:val="36"/>
          <w:u w:val="single"/>
        </w:rPr>
      </w:pPr>
      <w:r>
        <w:rPr>
          <w:rFonts w:ascii="Arial Narrow" w:hAnsi="Arial Narrow"/>
          <w:b/>
          <w:sz w:val="36"/>
          <w:szCs w:val="36"/>
          <w:u w:val="single"/>
        </w:rPr>
        <w:t>Escambia County Public Schools Guidelines for Managing Diabetes in the School Setting</w:t>
      </w:r>
    </w:p>
    <w:p w:rsidR="00B65150" w:rsidRPr="00AE7AF4" w:rsidRDefault="00B65150" w:rsidP="00B65150">
      <w:pPr>
        <w:pStyle w:val="ListParagraph"/>
        <w:ind w:left="0"/>
        <w:jc w:val="center"/>
        <w:rPr>
          <w:rFonts w:ascii="Arial Narrow" w:hAnsi="Arial Narrow"/>
          <w:b/>
          <w:sz w:val="36"/>
          <w:szCs w:val="36"/>
          <w:u w:val="single"/>
        </w:rPr>
      </w:pPr>
    </w:p>
    <w:p w:rsidR="00B65150" w:rsidRPr="00AE7AF4" w:rsidRDefault="00B65150" w:rsidP="00B65150">
      <w:pPr>
        <w:spacing w:after="0" w:line="240" w:lineRule="auto"/>
        <w:jc w:val="both"/>
        <w:rPr>
          <w:rFonts w:ascii="Arial Narrow" w:eastAsia="Calibri" w:hAnsi="Arial Narrow" w:cs="Times New Roman"/>
          <w:sz w:val="24"/>
          <w:szCs w:val="24"/>
        </w:rPr>
      </w:pPr>
      <w:r w:rsidRPr="00AE7AF4">
        <w:rPr>
          <w:rFonts w:ascii="Arial Narrow" w:eastAsia="Calibri" w:hAnsi="Arial Narrow" w:cs="Times New Roman"/>
          <w:sz w:val="24"/>
          <w:szCs w:val="24"/>
        </w:rPr>
        <w:t xml:space="preserve">The Escambia County Health Department, the School District of Escambia County, the American Diabetes Association, Nemours Pediatric Endocrinology Clinic in conjunction with Sacred Heart Hospital Diabetes Education Program, and the School Health and Wellness Advisory Committee have approved these guidelines for staff in order to competently meet the medical needs of a student with diabetes in the school environment. Guidelines are revised as needed by the Escambia County School District Coordinator of School Health Services in collaboration with the contracted provider  </w:t>
      </w:r>
    </w:p>
    <w:p w:rsidR="00B65150" w:rsidRDefault="00B65150" w:rsidP="00B65150">
      <w:pPr>
        <w:spacing w:after="0" w:line="240" w:lineRule="auto"/>
        <w:jc w:val="both"/>
        <w:rPr>
          <w:rFonts w:ascii="Arial Narrow" w:eastAsia="Calibri" w:hAnsi="Arial Narrow" w:cs="Times New Roman"/>
          <w:sz w:val="24"/>
          <w:szCs w:val="24"/>
        </w:rPr>
      </w:pPr>
      <w:r w:rsidRPr="00AE7AF4">
        <w:rPr>
          <w:rFonts w:ascii="Arial Narrow" w:eastAsia="Calibri" w:hAnsi="Arial Narrow" w:cs="Times New Roman"/>
          <w:sz w:val="24"/>
          <w:szCs w:val="24"/>
        </w:rPr>
        <w:t xml:space="preserve"> </w:t>
      </w:r>
    </w:p>
    <w:p w:rsidR="00B65150" w:rsidRDefault="00B65150" w:rsidP="00B65150">
      <w:pPr>
        <w:spacing w:after="0" w:line="240" w:lineRule="auto"/>
        <w:jc w:val="both"/>
        <w:rPr>
          <w:rFonts w:ascii="Arial Narrow" w:eastAsia="Calibri" w:hAnsi="Arial Narrow" w:cs="Times New Roman"/>
          <w:sz w:val="24"/>
          <w:szCs w:val="24"/>
        </w:rPr>
      </w:pPr>
    </w:p>
    <w:p w:rsidR="00B65150" w:rsidRPr="00AE7AF4" w:rsidRDefault="00B65150" w:rsidP="00B65150">
      <w:pPr>
        <w:spacing w:after="0" w:line="240" w:lineRule="auto"/>
        <w:jc w:val="both"/>
        <w:rPr>
          <w:rFonts w:ascii="Arial Narrow" w:eastAsia="Calibri" w:hAnsi="Arial Narrow" w:cs="Times New Roman"/>
          <w:b/>
          <w:sz w:val="24"/>
          <w:szCs w:val="24"/>
        </w:rPr>
      </w:pPr>
      <w:r w:rsidRPr="00AE7AF4">
        <w:rPr>
          <w:rFonts w:ascii="Arial Narrow" w:eastAsia="Calibri" w:hAnsi="Arial Narrow" w:cs="Times New Roman"/>
          <w:sz w:val="24"/>
          <w:szCs w:val="24"/>
        </w:rPr>
        <w:t xml:space="preserve"> </w:t>
      </w:r>
      <w:r>
        <w:rPr>
          <w:rFonts w:ascii="Arial Narrow" w:eastAsia="Calibri" w:hAnsi="Arial Narrow" w:cs="Times New Roman"/>
          <w:sz w:val="24"/>
          <w:szCs w:val="24"/>
        </w:rPr>
        <w:tab/>
      </w:r>
      <w:r>
        <w:rPr>
          <w:rFonts w:ascii="Arial Narrow" w:eastAsia="Calibri" w:hAnsi="Arial Narrow" w:cs="Times New Roman"/>
          <w:sz w:val="24"/>
          <w:szCs w:val="24"/>
        </w:rPr>
        <w:tab/>
      </w:r>
      <w:r w:rsidRPr="00A800F0">
        <w:rPr>
          <w:rFonts w:ascii="Arial Narrow" w:eastAsia="Calibri" w:hAnsi="Arial Narrow" w:cs="Times New Roman"/>
          <w:sz w:val="24"/>
          <w:szCs w:val="24"/>
        </w:rPr>
        <w:t>I.</w:t>
      </w:r>
      <w:r w:rsidRPr="00AE7AF4">
        <w:rPr>
          <w:rFonts w:ascii="Arial Narrow" w:eastAsia="Calibri" w:hAnsi="Arial Narrow" w:cs="Times New Roman"/>
          <w:b/>
          <w:sz w:val="24"/>
          <w:szCs w:val="24"/>
        </w:rPr>
        <w:t xml:space="preserve">  BLOOD GLUCOSE MONITORING </w:t>
      </w:r>
    </w:p>
    <w:p w:rsidR="00B65150" w:rsidRPr="00AE7AF4" w:rsidRDefault="00B65150" w:rsidP="00B65150">
      <w:pPr>
        <w:spacing w:after="0" w:line="240" w:lineRule="auto"/>
        <w:jc w:val="both"/>
        <w:rPr>
          <w:rFonts w:ascii="Arial Narrow" w:eastAsia="Calibri" w:hAnsi="Arial Narrow" w:cs="Times New Roman"/>
          <w:sz w:val="24"/>
          <w:szCs w:val="24"/>
        </w:rPr>
      </w:pPr>
    </w:p>
    <w:p w:rsidR="00B65150" w:rsidRPr="00D5608E" w:rsidRDefault="00B65150" w:rsidP="00B65150">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ab/>
        <w:t xml:space="preserve">                 </w:t>
      </w:r>
      <w:r w:rsidRPr="00A800F0">
        <w:rPr>
          <w:rFonts w:ascii="Arial Narrow" w:eastAsia="Calibri" w:hAnsi="Arial Narrow" w:cs="Times New Roman"/>
          <w:sz w:val="24"/>
          <w:szCs w:val="24"/>
        </w:rPr>
        <w:t>A.</w:t>
      </w:r>
      <w:r w:rsidRPr="00D5608E">
        <w:rPr>
          <w:rFonts w:ascii="Arial Narrow" w:eastAsia="Calibri" w:hAnsi="Arial Narrow" w:cs="Times New Roman"/>
          <w:b/>
          <w:sz w:val="24"/>
          <w:szCs w:val="24"/>
        </w:rPr>
        <w:t xml:space="preserve"> Parent/Guardian Responsibilities: </w:t>
      </w:r>
    </w:p>
    <w:p w:rsidR="00B65150" w:rsidRPr="00D5608E" w:rsidRDefault="00B65150" w:rsidP="00B65150">
      <w:pPr>
        <w:pStyle w:val="ListParagraph"/>
        <w:numPr>
          <w:ilvl w:val="0"/>
          <w:numId w:val="1"/>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Provide school with Authorization for Diabetes Management form (or similar Diabetes Medical Management form from their healthcare provider that includes a plan for blood glucose and insulin dosing) upon diagnosis of diabetes and at the beginning of each school year </w:t>
      </w:r>
    </w:p>
    <w:p w:rsidR="00B65150" w:rsidRPr="00D5608E" w:rsidRDefault="00B65150" w:rsidP="00B65150">
      <w:pPr>
        <w:pStyle w:val="ListParagraph"/>
        <w:numPr>
          <w:ilvl w:val="0"/>
          <w:numId w:val="1"/>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Provide new authorization when the plan changes during the school year </w:t>
      </w:r>
    </w:p>
    <w:p w:rsidR="00B65150" w:rsidRPr="00D5608E" w:rsidRDefault="00B65150" w:rsidP="00B65150">
      <w:pPr>
        <w:pStyle w:val="ListParagraph"/>
        <w:numPr>
          <w:ilvl w:val="0"/>
          <w:numId w:val="1"/>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Notify school of changes in medical management that may affect the student</w:t>
      </w:r>
      <w:r>
        <w:rPr>
          <w:rFonts w:ascii="Arial Narrow" w:eastAsia="Calibri" w:hAnsi="Arial Narrow" w:cs="Times New Roman"/>
          <w:sz w:val="24"/>
          <w:szCs w:val="24"/>
        </w:rPr>
        <w:t xml:space="preserve"> </w:t>
      </w:r>
      <w:r w:rsidRPr="00D5608E">
        <w:rPr>
          <w:rFonts w:ascii="Arial Narrow" w:eastAsia="Calibri" w:hAnsi="Arial Narrow" w:cs="Times New Roman"/>
          <w:sz w:val="24"/>
          <w:szCs w:val="24"/>
        </w:rPr>
        <w:t>during the school day</w:t>
      </w:r>
    </w:p>
    <w:p w:rsidR="00B65150" w:rsidRPr="00D5608E" w:rsidRDefault="00B65150" w:rsidP="00B65150">
      <w:pPr>
        <w:pStyle w:val="ListParagraph"/>
        <w:numPr>
          <w:ilvl w:val="0"/>
          <w:numId w:val="1"/>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Authorize physician to release medical information to school nurse</w:t>
      </w:r>
    </w:p>
    <w:p w:rsidR="00B65150" w:rsidRPr="00D5608E" w:rsidRDefault="00B65150" w:rsidP="00B65150">
      <w:pPr>
        <w:pStyle w:val="ListParagraph"/>
        <w:numPr>
          <w:ilvl w:val="0"/>
          <w:numId w:val="1"/>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Provide hypoglycemic supplies and snacks for student</w:t>
      </w:r>
    </w:p>
    <w:p w:rsidR="00B65150" w:rsidRPr="00D5608E" w:rsidRDefault="00B65150" w:rsidP="00B65150">
      <w:pPr>
        <w:pStyle w:val="ListParagraph"/>
        <w:numPr>
          <w:ilvl w:val="0"/>
          <w:numId w:val="1"/>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Provide equipment and supplies needed for procedure </w:t>
      </w:r>
    </w:p>
    <w:p w:rsidR="00B65150" w:rsidRPr="00D5608E" w:rsidRDefault="00B65150" w:rsidP="00B65150">
      <w:pPr>
        <w:pStyle w:val="ListParagraph"/>
        <w:numPr>
          <w:ilvl w:val="0"/>
          <w:numId w:val="1"/>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Participate in development of the student’s Health Care Plan </w:t>
      </w:r>
    </w:p>
    <w:p w:rsidR="00B65150" w:rsidRPr="00D5608E" w:rsidRDefault="00B65150" w:rsidP="00B65150">
      <w:pPr>
        <w:pStyle w:val="ListParagraph"/>
        <w:numPr>
          <w:ilvl w:val="0"/>
          <w:numId w:val="1"/>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Accept financial responsibility for 911 call and transportation to the hospital, if needed </w:t>
      </w:r>
    </w:p>
    <w:p w:rsidR="00B65150" w:rsidRPr="00D5608E" w:rsidRDefault="00B65150" w:rsidP="00B65150">
      <w:pPr>
        <w:pStyle w:val="ListParagraph"/>
        <w:numPr>
          <w:ilvl w:val="0"/>
          <w:numId w:val="1"/>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Meet with appropriate personnel to establish and maintain services </w:t>
      </w:r>
    </w:p>
    <w:p w:rsidR="00B65150" w:rsidRPr="00D5608E" w:rsidRDefault="00B65150" w:rsidP="00B65150">
      <w:pPr>
        <w:pStyle w:val="ListParagraph"/>
        <w:numPr>
          <w:ilvl w:val="0"/>
          <w:numId w:val="1"/>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Provide school with names and telephone numbers of people to be notified in an emergency </w:t>
      </w:r>
    </w:p>
    <w:p w:rsidR="00B65150" w:rsidRPr="00D5608E" w:rsidRDefault="00B65150" w:rsidP="00B65150">
      <w:pPr>
        <w:pStyle w:val="ListParagraph"/>
        <w:numPr>
          <w:ilvl w:val="0"/>
          <w:numId w:val="1"/>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Request school blood glucose readings periodically for inclusion in student’s blood glucose log </w:t>
      </w:r>
    </w:p>
    <w:p w:rsidR="00B65150" w:rsidRPr="00D5608E" w:rsidRDefault="00B65150" w:rsidP="00B65150">
      <w:pPr>
        <w:pStyle w:val="ListParagraph"/>
        <w:numPr>
          <w:ilvl w:val="0"/>
          <w:numId w:val="1"/>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Maintain the calibration of the blood glucose monitor used at school </w:t>
      </w:r>
    </w:p>
    <w:p w:rsidR="00B65150" w:rsidRPr="00D5608E" w:rsidRDefault="00B65150" w:rsidP="00B65150">
      <w:pPr>
        <w:pStyle w:val="ListParagraph"/>
        <w:numPr>
          <w:ilvl w:val="0"/>
          <w:numId w:val="1"/>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Retain responsibility for care that is provided by the personal designee of the parent/guardian, i.e. friend or relative </w:t>
      </w:r>
    </w:p>
    <w:p w:rsidR="00B65150" w:rsidRPr="00AE7AF4" w:rsidRDefault="00B65150" w:rsidP="00B65150">
      <w:pPr>
        <w:spacing w:after="0" w:line="240" w:lineRule="auto"/>
        <w:jc w:val="both"/>
        <w:rPr>
          <w:rFonts w:ascii="Arial Narrow" w:eastAsia="Calibri" w:hAnsi="Arial Narrow" w:cs="Times New Roman"/>
          <w:sz w:val="24"/>
          <w:szCs w:val="24"/>
        </w:rPr>
      </w:pPr>
      <w:r w:rsidRPr="00AE7AF4">
        <w:rPr>
          <w:rFonts w:ascii="Arial Narrow" w:eastAsia="Calibri" w:hAnsi="Arial Narrow" w:cs="Times New Roman"/>
          <w:sz w:val="24"/>
          <w:szCs w:val="24"/>
        </w:rPr>
        <w:t xml:space="preserve"> </w:t>
      </w:r>
    </w:p>
    <w:p w:rsidR="00B65150" w:rsidRPr="00D5608E" w:rsidRDefault="00B65150" w:rsidP="00B65150">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sidRPr="00A800F0">
        <w:rPr>
          <w:rFonts w:ascii="Arial Narrow" w:eastAsia="Calibri" w:hAnsi="Arial Narrow" w:cs="Times New Roman"/>
          <w:sz w:val="24"/>
          <w:szCs w:val="24"/>
        </w:rPr>
        <w:t xml:space="preserve">    B.</w:t>
      </w:r>
      <w:r w:rsidRPr="00D5608E">
        <w:rPr>
          <w:rFonts w:ascii="Arial Narrow" w:eastAsia="Calibri" w:hAnsi="Arial Narrow" w:cs="Times New Roman"/>
          <w:b/>
          <w:sz w:val="24"/>
          <w:szCs w:val="24"/>
        </w:rPr>
        <w:t xml:space="preserve"> Student Responsibilities: </w:t>
      </w:r>
    </w:p>
    <w:p w:rsidR="00B65150" w:rsidRPr="00AE7AF4" w:rsidRDefault="00B65150" w:rsidP="00B65150">
      <w:pPr>
        <w:spacing w:after="0" w:line="240" w:lineRule="auto"/>
        <w:ind w:left="1980" w:hanging="1980"/>
        <w:jc w:val="both"/>
        <w:rPr>
          <w:rFonts w:ascii="Arial Narrow" w:eastAsia="Calibri" w:hAnsi="Arial Narrow" w:cs="Times New Roman"/>
          <w:sz w:val="24"/>
          <w:szCs w:val="24"/>
        </w:rPr>
      </w:pPr>
      <w:r w:rsidRPr="00AE7AF4">
        <w:rPr>
          <w:rFonts w:ascii="Arial Narrow" w:eastAsia="Calibri" w:hAnsi="Arial Narrow" w:cs="Times New Roman"/>
          <w:sz w:val="24"/>
          <w:szCs w:val="24"/>
        </w:rPr>
        <w:t xml:space="preserve">     </w:t>
      </w:r>
      <w:r w:rsidRPr="00AE7AF4">
        <w:rPr>
          <w:rFonts w:ascii="Arial Narrow" w:eastAsia="Calibri" w:hAnsi="Arial Narrow" w:cs="Times New Roman"/>
          <w:sz w:val="24"/>
          <w:szCs w:val="24"/>
        </w:rPr>
        <w:tab/>
        <w:t xml:space="preserve">The student’s health care provider determines responsibilities in Diabetes </w:t>
      </w:r>
      <w:proofErr w:type="gramStart"/>
      <w:r w:rsidRPr="00AE7AF4">
        <w:rPr>
          <w:rFonts w:ascii="Arial Narrow" w:eastAsia="Calibri" w:hAnsi="Arial Narrow" w:cs="Times New Roman"/>
          <w:sz w:val="24"/>
          <w:szCs w:val="24"/>
        </w:rPr>
        <w:t>Care  (</w:t>
      </w:r>
      <w:proofErr w:type="gramEnd"/>
      <w:r w:rsidRPr="00AE7AF4">
        <w:rPr>
          <w:rFonts w:ascii="Arial Narrow" w:eastAsia="Calibri" w:hAnsi="Arial Narrow" w:cs="Times New Roman"/>
          <w:sz w:val="24"/>
          <w:szCs w:val="24"/>
        </w:rPr>
        <w:t xml:space="preserve">Appendix A).  The parent, school nurse, or school administrator may request re-evaluation of student’s competency whenever indicated </w:t>
      </w:r>
    </w:p>
    <w:p w:rsidR="00B65150" w:rsidRPr="00AE7AF4" w:rsidRDefault="00B65150" w:rsidP="00B65150">
      <w:pPr>
        <w:spacing w:after="0" w:line="240" w:lineRule="auto"/>
        <w:jc w:val="both"/>
        <w:rPr>
          <w:rFonts w:ascii="Arial Narrow" w:eastAsia="Calibri" w:hAnsi="Arial Narrow" w:cs="Times New Roman"/>
          <w:sz w:val="24"/>
          <w:szCs w:val="24"/>
        </w:rPr>
      </w:pPr>
      <w:r w:rsidRPr="00AE7AF4">
        <w:rPr>
          <w:rFonts w:ascii="Arial Narrow" w:eastAsia="Calibri" w:hAnsi="Arial Narrow" w:cs="Times New Roman"/>
          <w:sz w:val="24"/>
          <w:szCs w:val="24"/>
        </w:rPr>
        <w:t xml:space="preserve"> </w:t>
      </w:r>
    </w:p>
    <w:p w:rsidR="00B65150" w:rsidRPr="00D5608E" w:rsidRDefault="00B65150" w:rsidP="00B65150">
      <w:pPr>
        <w:pStyle w:val="ListParagraph"/>
        <w:numPr>
          <w:ilvl w:val="0"/>
          <w:numId w:val="2"/>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b/>
          <w:sz w:val="24"/>
          <w:szCs w:val="24"/>
        </w:rPr>
        <w:t>Dependent Care:</w:t>
      </w:r>
      <w:r w:rsidRPr="00D5608E">
        <w:rPr>
          <w:rFonts w:ascii="Arial Narrow" w:eastAsia="Calibri" w:hAnsi="Arial Narrow" w:cs="Times New Roman"/>
          <w:sz w:val="24"/>
          <w:szCs w:val="24"/>
        </w:rPr>
        <w:t xml:space="preserve"> Needs assistance to perform blood glucose monitoring in clinic </w:t>
      </w:r>
    </w:p>
    <w:p w:rsidR="00B65150" w:rsidRPr="00D5608E" w:rsidRDefault="00B65150" w:rsidP="00B65150">
      <w:pPr>
        <w:pStyle w:val="ListParagraph"/>
        <w:numPr>
          <w:ilvl w:val="0"/>
          <w:numId w:val="3"/>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Cooperate in all diabetes tasks at school </w:t>
      </w:r>
    </w:p>
    <w:p w:rsidR="00B65150" w:rsidRDefault="00B65150" w:rsidP="00B65150">
      <w:pPr>
        <w:pStyle w:val="ListParagraph"/>
        <w:numPr>
          <w:ilvl w:val="0"/>
          <w:numId w:val="3"/>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Present to clinic for diabetes management needs </w:t>
      </w:r>
    </w:p>
    <w:p w:rsidR="00B65150" w:rsidRPr="00D5608E" w:rsidRDefault="00B65150" w:rsidP="00B65150">
      <w:pPr>
        <w:pStyle w:val="ListParagraph"/>
        <w:spacing w:after="0" w:line="240" w:lineRule="auto"/>
        <w:ind w:left="2933"/>
        <w:jc w:val="both"/>
        <w:rPr>
          <w:rFonts w:ascii="Arial Narrow" w:eastAsia="Calibri" w:hAnsi="Arial Narrow" w:cs="Times New Roman"/>
          <w:sz w:val="24"/>
          <w:szCs w:val="24"/>
        </w:rPr>
      </w:pPr>
    </w:p>
    <w:p w:rsidR="00B65150" w:rsidRPr="00D5608E" w:rsidRDefault="00B65150" w:rsidP="00B65150">
      <w:pPr>
        <w:pStyle w:val="ListParagraph"/>
        <w:numPr>
          <w:ilvl w:val="0"/>
          <w:numId w:val="2"/>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b/>
          <w:sz w:val="24"/>
          <w:szCs w:val="24"/>
        </w:rPr>
        <w:t>Assisted Care:</w:t>
      </w:r>
      <w:r w:rsidRPr="00D5608E">
        <w:rPr>
          <w:rFonts w:ascii="Arial Narrow" w:eastAsia="Calibri" w:hAnsi="Arial Narrow" w:cs="Times New Roman"/>
          <w:sz w:val="24"/>
          <w:szCs w:val="24"/>
        </w:rPr>
        <w:t xml:space="preserve"> Exhibits competency at one or more tasks, but is not yet functioning independently </w:t>
      </w:r>
    </w:p>
    <w:p w:rsidR="00B65150" w:rsidRPr="00D5608E" w:rsidRDefault="00B65150" w:rsidP="00B65150">
      <w:pPr>
        <w:pStyle w:val="ListParagraph"/>
        <w:numPr>
          <w:ilvl w:val="0"/>
          <w:numId w:val="4"/>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Cooperate in all diabetes tasks at school </w:t>
      </w:r>
    </w:p>
    <w:p w:rsidR="00B65150" w:rsidRPr="00D5608E" w:rsidRDefault="00B65150" w:rsidP="00B65150">
      <w:pPr>
        <w:pStyle w:val="ListParagraph"/>
        <w:numPr>
          <w:ilvl w:val="0"/>
          <w:numId w:val="4"/>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Describe some signs and symptoms of hypoglycemia </w:t>
      </w:r>
    </w:p>
    <w:p w:rsidR="00B65150" w:rsidRPr="00D5608E" w:rsidRDefault="00B65150" w:rsidP="00B65150">
      <w:pPr>
        <w:pStyle w:val="ListParagraph"/>
        <w:numPr>
          <w:ilvl w:val="0"/>
          <w:numId w:val="4"/>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Verbalize plan for blood glucose level </w:t>
      </w:r>
    </w:p>
    <w:p w:rsidR="00B65150" w:rsidRDefault="00B65150" w:rsidP="00B65150">
      <w:pPr>
        <w:pStyle w:val="ListParagraph"/>
        <w:numPr>
          <w:ilvl w:val="0"/>
          <w:numId w:val="4"/>
        </w:numPr>
        <w:spacing w:after="0" w:line="240" w:lineRule="auto"/>
        <w:jc w:val="both"/>
        <w:rPr>
          <w:rFonts w:ascii="Arial Narrow" w:eastAsia="Calibri" w:hAnsi="Arial Narrow" w:cs="Times New Roman"/>
          <w:sz w:val="24"/>
          <w:szCs w:val="24"/>
        </w:rPr>
      </w:pPr>
      <w:r w:rsidRPr="00D5608E">
        <w:rPr>
          <w:rFonts w:ascii="Arial Narrow" w:eastAsia="Calibri" w:hAnsi="Arial Narrow" w:cs="Times New Roman"/>
          <w:sz w:val="24"/>
          <w:szCs w:val="24"/>
        </w:rPr>
        <w:t xml:space="preserve">Perform blood glucose monitoring in clinic with assistance </w:t>
      </w:r>
    </w:p>
    <w:p w:rsidR="00B65150" w:rsidRDefault="00B65150" w:rsidP="00B65150">
      <w:pPr>
        <w:pStyle w:val="ListParagraph"/>
        <w:spacing w:after="0" w:line="240" w:lineRule="auto"/>
        <w:ind w:left="0"/>
        <w:jc w:val="both"/>
        <w:rPr>
          <w:rFonts w:ascii="Arial Narrow" w:eastAsia="Calibri" w:hAnsi="Arial Narrow" w:cs="Times New Roman"/>
          <w:sz w:val="24"/>
          <w:szCs w:val="24"/>
        </w:rPr>
      </w:pPr>
    </w:p>
    <w:p w:rsidR="00B65150" w:rsidRDefault="00B65150" w:rsidP="00B65150">
      <w:pPr>
        <w:pStyle w:val="ListParagraph"/>
        <w:spacing w:after="0" w:line="240" w:lineRule="auto"/>
        <w:ind w:left="0"/>
        <w:jc w:val="both"/>
        <w:rPr>
          <w:rFonts w:ascii="Arial Narrow" w:eastAsia="Calibri" w:hAnsi="Arial Narrow" w:cs="Times New Roman"/>
          <w:sz w:val="24"/>
          <w:szCs w:val="24"/>
        </w:rPr>
      </w:pPr>
    </w:p>
    <w:p w:rsidR="00B65150" w:rsidRPr="002F498E" w:rsidRDefault="00B65150" w:rsidP="00B65150">
      <w:pPr>
        <w:pStyle w:val="ListParagraph"/>
        <w:numPr>
          <w:ilvl w:val="0"/>
          <w:numId w:val="2"/>
        </w:num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b/>
          <w:sz w:val="24"/>
          <w:szCs w:val="24"/>
        </w:rPr>
        <w:t>Self-Care:</w:t>
      </w:r>
      <w:r w:rsidRPr="002F498E">
        <w:rPr>
          <w:rFonts w:ascii="Arial Narrow" w:eastAsia="Calibri" w:hAnsi="Arial Narrow" w:cs="Times New Roman"/>
          <w:sz w:val="24"/>
          <w:szCs w:val="24"/>
        </w:rPr>
        <w:t xml:space="preserve"> Demonstrates knowledge, skills, and ability to perform blood glucose monitoring independently </w:t>
      </w:r>
    </w:p>
    <w:p w:rsidR="00B65150" w:rsidRPr="002F498E" w:rsidRDefault="00B65150" w:rsidP="00B65150">
      <w:pPr>
        <w:pStyle w:val="ListParagraph"/>
        <w:numPr>
          <w:ilvl w:val="0"/>
          <w:numId w:val="5"/>
        </w:num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lastRenderedPageBreak/>
        <w:t xml:space="preserve">Describe signs and symptoms of hypoglycemia </w:t>
      </w:r>
    </w:p>
    <w:p w:rsidR="00B65150" w:rsidRPr="002F498E" w:rsidRDefault="00B65150" w:rsidP="00B65150">
      <w:pPr>
        <w:pStyle w:val="ListParagraph"/>
        <w:numPr>
          <w:ilvl w:val="0"/>
          <w:numId w:val="5"/>
        </w:num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Verbalize plan for blood glucose level </w:t>
      </w:r>
    </w:p>
    <w:p w:rsidR="00B65150" w:rsidRPr="002F498E" w:rsidRDefault="00B65150" w:rsidP="00B65150">
      <w:pPr>
        <w:pStyle w:val="ListParagraph"/>
        <w:numPr>
          <w:ilvl w:val="0"/>
          <w:numId w:val="5"/>
        </w:num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Utilize plan for blood glucose level consistently</w:t>
      </w:r>
    </w:p>
    <w:p w:rsidR="00B65150" w:rsidRPr="002F498E" w:rsidRDefault="00B65150" w:rsidP="00B65150">
      <w:pPr>
        <w:pStyle w:val="ListParagraph"/>
        <w:numPr>
          <w:ilvl w:val="0"/>
          <w:numId w:val="5"/>
        </w:num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Perform blood glucose monitoring independently including calibration of monitor</w:t>
      </w:r>
    </w:p>
    <w:p w:rsidR="00B65150" w:rsidRPr="002F498E" w:rsidRDefault="00B65150" w:rsidP="00B65150">
      <w:pPr>
        <w:spacing w:after="0" w:line="240" w:lineRule="auto"/>
        <w:ind w:left="3060" w:hanging="3060"/>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Pr="002F498E">
        <w:rPr>
          <w:rFonts w:ascii="Arial Narrow" w:eastAsia="Calibri" w:hAnsi="Arial Narrow" w:cs="Times New Roman"/>
          <w:sz w:val="24"/>
          <w:szCs w:val="24"/>
        </w:rPr>
        <w:t xml:space="preserve">to test strip   </w:t>
      </w:r>
    </w:p>
    <w:p w:rsidR="00B65150" w:rsidRPr="002F498E" w:rsidRDefault="00B65150" w:rsidP="00B65150">
      <w:pPr>
        <w:pStyle w:val="ListParagraph"/>
        <w:numPr>
          <w:ilvl w:val="0"/>
          <w:numId w:val="6"/>
        </w:numPr>
        <w:spacing w:after="0" w:line="240" w:lineRule="auto"/>
        <w:ind w:left="2880" w:hanging="249"/>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2F498E">
        <w:rPr>
          <w:rFonts w:ascii="Arial Narrow" w:eastAsia="Calibri" w:hAnsi="Arial Narrow" w:cs="Times New Roman"/>
          <w:sz w:val="24"/>
          <w:szCs w:val="24"/>
        </w:rPr>
        <w:t xml:space="preserve">Document test results accurately </w:t>
      </w:r>
    </w:p>
    <w:p w:rsidR="00B65150" w:rsidRPr="002F498E" w:rsidRDefault="00B65150" w:rsidP="00B65150">
      <w:pPr>
        <w:pStyle w:val="ListParagraph"/>
        <w:numPr>
          <w:ilvl w:val="0"/>
          <w:numId w:val="6"/>
        </w:numPr>
        <w:spacing w:after="0" w:line="240" w:lineRule="auto"/>
        <w:ind w:left="2880" w:hanging="249"/>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2F498E">
        <w:rPr>
          <w:rFonts w:ascii="Arial Narrow" w:eastAsia="Calibri" w:hAnsi="Arial Narrow" w:cs="Times New Roman"/>
          <w:sz w:val="24"/>
          <w:szCs w:val="24"/>
        </w:rPr>
        <w:t xml:space="preserve">Check for ketones with blood glucose level of 300 or higher </w:t>
      </w:r>
    </w:p>
    <w:p w:rsidR="00B65150" w:rsidRPr="002F498E" w:rsidRDefault="00B65150" w:rsidP="00B65150">
      <w:pPr>
        <w:spacing w:after="0" w:line="240" w:lineRule="auto"/>
        <w:jc w:val="both"/>
        <w:rPr>
          <w:rFonts w:ascii="Arial Narrow" w:eastAsia="Calibri" w:hAnsi="Arial Narrow" w:cs="Times New Roman"/>
          <w:sz w:val="24"/>
          <w:szCs w:val="24"/>
        </w:rPr>
      </w:pPr>
    </w:p>
    <w:p w:rsidR="00B65150" w:rsidRPr="002F498E" w:rsidRDefault="00B65150" w:rsidP="00B65150">
      <w:p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 xml:space="preserve">                              </w:t>
      </w:r>
      <w:r w:rsidRPr="00A800F0">
        <w:rPr>
          <w:rFonts w:ascii="Arial Narrow" w:eastAsia="Calibri" w:hAnsi="Arial Narrow" w:cs="Times New Roman"/>
          <w:sz w:val="24"/>
          <w:szCs w:val="24"/>
        </w:rPr>
        <w:t>C.</w:t>
      </w:r>
      <w:r w:rsidRPr="002F498E">
        <w:rPr>
          <w:rFonts w:ascii="Arial Narrow" w:eastAsia="Calibri" w:hAnsi="Arial Narrow" w:cs="Times New Roman"/>
          <w:b/>
          <w:sz w:val="24"/>
          <w:szCs w:val="24"/>
        </w:rPr>
        <w:t xml:space="preserve"> Health Care Provider Responsibilities: </w:t>
      </w:r>
    </w:p>
    <w:p w:rsidR="00B65150" w:rsidRPr="00010F7D" w:rsidRDefault="00B65150" w:rsidP="00B65150">
      <w:pPr>
        <w:pStyle w:val="ListParagraph"/>
        <w:numPr>
          <w:ilvl w:val="0"/>
          <w:numId w:val="2"/>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Provide consultation in the development of the student’s Health Care Plan </w:t>
      </w:r>
    </w:p>
    <w:p w:rsidR="00B65150" w:rsidRPr="00010F7D" w:rsidRDefault="00B65150" w:rsidP="00B65150">
      <w:pPr>
        <w:pStyle w:val="ListParagraph"/>
        <w:numPr>
          <w:ilvl w:val="0"/>
          <w:numId w:val="2"/>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Provide consultation in training and education of designated school-based care providers</w:t>
      </w:r>
    </w:p>
    <w:p w:rsidR="00B65150" w:rsidRPr="00010F7D" w:rsidRDefault="00B65150" w:rsidP="00B65150">
      <w:pPr>
        <w:pStyle w:val="ListParagraph"/>
        <w:numPr>
          <w:ilvl w:val="0"/>
          <w:numId w:val="2"/>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Document the student’s self-care assessment on the appropriate Authorization for Diabetes Management form (9400HES-503 or 506) or similar Diabetes Medical Management Form </w:t>
      </w:r>
    </w:p>
    <w:p w:rsidR="00B65150" w:rsidRPr="00010F7D" w:rsidRDefault="00B65150" w:rsidP="00B65150">
      <w:pPr>
        <w:pStyle w:val="ListParagraph"/>
        <w:numPr>
          <w:ilvl w:val="0"/>
          <w:numId w:val="2"/>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Provide phone order to School Health Registered Nurse to facilitate immediate management of student with diabetes.  Fax written order as soon as possible to complete documentation of verbal order   </w:t>
      </w:r>
    </w:p>
    <w:p w:rsidR="00B65150" w:rsidRPr="002F498E" w:rsidRDefault="00B65150" w:rsidP="00B65150">
      <w:pPr>
        <w:spacing w:after="0" w:line="240" w:lineRule="auto"/>
        <w:jc w:val="both"/>
        <w:rPr>
          <w:rFonts w:ascii="Arial Narrow" w:eastAsia="Calibri" w:hAnsi="Arial Narrow" w:cs="Times New Roman"/>
          <w:sz w:val="24"/>
          <w:szCs w:val="24"/>
        </w:rPr>
      </w:pPr>
    </w:p>
    <w:p w:rsidR="00B65150" w:rsidRPr="002F498E" w:rsidRDefault="00B65150" w:rsidP="00B65150">
      <w:pPr>
        <w:spacing w:after="0" w:line="240" w:lineRule="auto"/>
        <w:jc w:val="both"/>
        <w:rPr>
          <w:rFonts w:ascii="Arial Narrow" w:eastAsia="Calibri" w:hAnsi="Arial Narrow" w:cs="Times New Roman"/>
          <w:b/>
          <w:sz w:val="24"/>
          <w:szCs w:val="24"/>
        </w:rPr>
      </w:pPr>
      <w:r w:rsidRPr="00A800F0">
        <w:rPr>
          <w:rFonts w:ascii="Arial Narrow" w:eastAsia="Calibri" w:hAnsi="Arial Narrow" w:cs="Times New Roman"/>
          <w:sz w:val="24"/>
          <w:szCs w:val="24"/>
        </w:rPr>
        <w:t xml:space="preserve">                              D.</w:t>
      </w:r>
      <w:r w:rsidRPr="00010F7D">
        <w:rPr>
          <w:rFonts w:ascii="Arial Narrow" w:eastAsia="Calibri" w:hAnsi="Arial Narrow" w:cs="Times New Roman"/>
          <w:b/>
          <w:sz w:val="24"/>
          <w:szCs w:val="24"/>
        </w:rPr>
        <w:t xml:space="preserve"> </w:t>
      </w:r>
      <w:r w:rsidRPr="002F498E">
        <w:rPr>
          <w:rFonts w:ascii="Arial Narrow" w:eastAsia="Calibri" w:hAnsi="Arial Narrow" w:cs="Times New Roman"/>
          <w:b/>
          <w:sz w:val="24"/>
          <w:szCs w:val="24"/>
        </w:rPr>
        <w:t xml:space="preserve">School Personnel and School Health Personnel Responsibilities: </w:t>
      </w:r>
    </w:p>
    <w:p w:rsidR="00B65150" w:rsidRPr="00010F7D" w:rsidRDefault="00B65150" w:rsidP="00B65150">
      <w:pPr>
        <w:pStyle w:val="ListParagraph"/>
        <w:numPr>
          <w:ilvl w:val="0"/>
          <w:numId w:val="7"/>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Develop an Individual Health Care Plan  </w:t>
      </w:r>
    </w:p>
    <w:p w:rsidR="00B65150" w:rsidRPr="00010F7D" w:rsidRDefault="00B65150" w:rsidP="00B65150">
      <w:pPr>
        <w:pStyle w:val="ListParagraph"/>
        <w:numPr>
          <w:ilvl w:val="0"/>
          <w:numId w:val="7"/>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Provide a safe, private, and accessible space for the finger stick procedure</w:t>
      </w:r>
    </w:p>
    <w:p w:rsidR="00B65150" w:rsidRPr="00010F7D" w:rsidRDefault="00B65150" w:rsidP="00B65150">
      <w:pPr>
        <w:pStyle w:val="ListParagraph"/>
        <w:numPr>
          <w:ilvl w:val="0"/>
          <w:numId w:val="7"/>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The clinic is the preferred site for the procedure. Alternative sites for glucose monitoring may be identified on the Individual Health Care Plan (IHCP) with consideration of student safety, proximity of the student’s classroom to the clinic, the student’s demonstrated level of competency and responsibility, and the availability of the school nurse and other appropriately trained staff </w:t>
      </w:r>
    </w:p>
    <w:p w:rsidR="00B65150" w:rsidRPr="00010F7D" w:rsidRDefault="00B65150" w:rsidP="00B65150">
      <w:pPr>
        <w:pStyle w:val="ListParagraph"/>
        <w:numPr>
          <w:ilvl w:val="0"/>
          <w:numId w:val="7"/>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Provide a trained competent person to administer or observe finger stick and follow the physician’s orders </w:t>
      </w:r>
    </w:p>
    <w:p w:rsidR="00B65150" w:rsidRPr="00010F7D" w:rsidRDefault="00B65150" w:rsidP="00B65150">
      <w:pPr>
        <w:pStyle w:val="ListParagraph"/>
        <w:numPr>
          <w:ilvl w:val="0"/>
          <w:numId w:val="7"/>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Notify appropriate personnel of a student’s health care needs</w:t>
      </w:r>
    </w:p>
    <w:p w:rsidR="00B65150" w:rsidRPr="00010F7D" w:rsidRDefault="00B65150" w:rsidP="00B65150">
      <w:pPr>
        <w:pStyle w:val="ListParagraph"/>
        <w:numPr>
          <w:ilvl w:val="0"/>
          <w:numId w:val="7"/>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Document glucose level on Blood Glucose Monitoring Log (9400HES-011)</w:t>
      </w:r>
    </w:p>
    <w:p w:rsidR="00B65150" w:rsidRPr="00010F7D" w:rsidRDefault="00B65150" w:rsidP="00B65150">
      <w:pPr>
        <w:pStyle w:val="ListParagraph"/>
        <w:numPr>
          <w:ilvl w:val="0"/>
          <w:numId w:val="7"/>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Notify parent/guardian as indicated on the Action Plan</w:t>
      </w:r>
    </w:p>
    <w:p w:rsidR="00B65150" w:rsidRPr="00010F7D" w:rsidRDefault="00B65150" w:rsidP="00B65150">
      <w:pPr>
        <w:pStyle w:val="ListParagraph"/>
        <w:numPr>
          <w:ilvl w:val="0"/>
          <w:numId w:val="7"/>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Call for emergency help, as needed </w:t>
      </w:r>
    </w:p>
    <w:p w:rsidR="00B65150" w:rsidRPr="00010F7D" w:rsidRDefault="00B65150" w:rsidP="00B65150">
      <w:pPr>
        <w:pStyle w:val="ListParagraph"/>
        <w:numPr>
          <w:ilvl w:val="0"/>
          <w:numId w:val="7"/>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Obtain verbal order from medical provider to facilitate immediate management of student with diabetes.  Only the School Health Registered Nurse can accept a verbal order.  Secure faxed written order as soon as possible to complete documentation of verbal order  </w:t>
      </w:r>
    </w:p>
    <w:p w:rsidR="00B65150" w:rsidRPr="002F498E" w:rsidRDefault="00B65150" w:rsidP="00B65150">
      <w:pPr>
        <w:spacing w:after="0" w:line="240" w:lineRule="auto"/>
        <w:jc w:val="both"/>
        <w:rPr>
          <w:rFonts w:ascii="Arial Narrow" w:eastAsia="Calibri" w:hAnsi="Arial Narrow" w:cs="Times New Roman"/>
          <w:sz w:val="24"/>
          <w:szCs w:val="24"/>
        </w:rPr>
      </w:pPr>
    </w:p>
    <w:p w:rsidR="00B65150" w:rsidRDefault="00B65150" w:rsidP="00B65150">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sidRPr="00A800F0">
        <w:rPr>
          <w:rFonts w:ascii="Arial Narrow" w:eastAsia="Calibri" w:hAnsi="Arial Narrow" w:cs="Times New Roman"/>
          <w:sz w:val="24"/>
          <w:szCs w:val="24"/>
        </w:rPr>
        <w:t xml:space="preserve">    E.</w:t>
      </w:r>
      <w:r w:rsidRPr="00010F7D">
        <w:rPr>
          <w:rFonts w:ascii="Arial Narrow" w:eastAsia="Calibri" w:hAnsi="Arial Narrow" w:cs="Times New Roman"/>
          <w:b/>
          <w:sz w:val="24"/>
          <w:szCs w:val="24"/>
        </w:rPr>
        <w:t xml:space="preserve"> </w:t>
      </w:r>
      <w:r w:rsidRPr="002F498E">
        <w:rPr>
          <w:rFonts w:ascii="Arial Narrow" w:eastAsia="Calibri" w:hAnsi="Arial Narrow" w:cs="Times New Roman"/>
          <w:b/>
          <w:sz w:val="24"/>
          <w:szCs w:val="24"/>
        </w:rPr>
        <w:t xml:space="preserve">Special Alerts for Lantus/Humalog – Novolog Regimen or Insulin Pump </w:t>
      </w:r>
    </w:p>
    <w:p w:rsidR="00B65150" w:rsidRPr="00010F7D" w:rsidRDefault="00B65150" w:rsidP="00B65150">
      <w:pPr>
        <w:pStyle w:val="ListParagraph"/>
        <w:numPr>
          <w:ilvl w:val="0"/>
          <w:numId w:val="10"/>
        </w:numPr>
        <w:spacing w:after="0" w:line="240" w:lineRule="auto"/>
        <w:jc w:val="both"/>
        <w:rPr>
          <w:rFonts w:ascii="Arial Narrow" w:eastAsia="Calibri" w:hAnsi="Arial Narrow" w:cs="Times New Roman"/>
          <w:b/>
          <w:sz w:val="24"/>
          <w:szCs w:val="24"/>
        </w:rPr>
      </w:pPr>
      <w:r w:rsidRPr="00010F7D">
        <w:rPr>
          <w:rFonts w:ascii="Arial Narrow" w:eastAsia="Calibri" w:hAnsi="Arial Narrow" w:cs="Times New Roman"/>
          <w:sz w:val="24"/>
          <w:szCs w:val="24"/>
        </w:rPr>
        <w:t xml:space="preserve">If blood glucose reading is HHH, wash hands and recheck blood sugar.  If still HHH, use the number 500 for calculating correction factor </w:t>
      </w:r>
    </w:p>
    <w:p w:rsidR="00B65150" w:rsidRPr="00010F7D" w:rsidRDefault="00B65150" w:rsidP="00B65150">
      <w:pPr>
        <w:pStyle w:val="ListParagraph"/>
        <w:numPr>
          <w:ilvl w:val="0"/>
          <w:numId w:val="8"/>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If student fails to check blood glucose reading prior to eating meal, do not use correction factor.  Only administer insulin to cover carbohydrate intake.  Notify parent </w:t>
      </w:r>
    </w:p>
    <w:p w:rsidR="00B65150" w:rsidRPr="00010F7D" w:rsidRDefault="00B65150" w:rsidP="00B65150">
      <w:pPr>
        <w:pStyle w:val="ListParagraph"/>
        <w:numPr>
          <w:ilvl w:val="0"/>
          <w:numId w:val="8"/>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Correction factor cannot be used if insulin has been taken less than 3 hours prior unless specifically ordered by physician.  Therefore, when students eat a special snack or early meal, only use carbohydrate ratio for calculating insulin dose if blood glucose level is above blood glucose target </w:t>
      </w:r>
    </w:p>
    <w:p w:rsidR="00B65150" w:rsidRDefault="00B65150" w:rsidP="00B65150">
      <w:pPr>
        <w:pStyle w:val="ListParagraph"/>
        <w:numPr>
          <w:ilvl w:val="0"/>
          <w:numId w:val="8"/>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If blood sugar is 60 or below at mealtime or snack time,  </w:t>
      </w:r>
    </w:p>
    <w:p w:rsidR="00B65150" w:rsidRPr="00010F7D" w:rsidRDefault="00B65150" w:rsidP="00B65150">
      <w:pPr>
        <w:pStyle w:val="ListParagraph"/>
        <w:numPr>
          <w:ilvl w:val="0"/>
          <w:numId w:val="9"/>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Follow blood glucose monitoring action plan; use the last blood glucose level obtained for calculating the correction factor. Include all carbohydrates consumed after the last blood glucose level was obtained to calculate the insulin dosage </w:t>
      </w:r>
    </w:p>
    <w:p w:rsidR="00B65150" w:rsidRPr="00010F7D" w:rsidRDefault="00B65150" w:rsidP="00B65150">
      <w:pPr>
        <w:pStyle w:val="ListParagraph"/>
        <w:numPr>
          <w:ilvl w:val="0"/>
          <w:numId w:val="9"/>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If uncertain, call Diabetes Consultant or School Health Supervisor for assistance </w:t>
      </w:r>
    </w:p>
    <w:p w:rsidR="00B65150" w:rsidRPr="00010F7D" w:rsidRDefault="00B65150" w:rsidP="00B65150">
      <w:pPr>
        <w:pStyle w:val="ListParagraph"/>
        <w:numPr>
          <w:ilvl w:val="0"/>
          <w:numId w:val="11"/>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Students who eat a scheduled snack (carb-free or less than 5 grams of carbs) will not require insulin coverage for the snack </w:t>
      </w:r>
    </w:p>
    <w:p w:rsidR="00B65150" w:rsidRPr="002F498E" w:rsidRDefault="00B65150" w:rsidP="00B65150">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B65150" w:rsidRPr="002F498E" w:rsidRDefault="00B65150" w:rsidP="00B65150">
      <w:p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ab/>
        <w:t xml:space="preserve">            </w:t>
      </w:r>
      <w:r w:rsidRPr="00A800F0">
        <w:rPr>
          <w:rFonts w:ascii="Arial Narrow" w:eastAsia="Calibri" w:hAnsi="Arial Narrow" w:cs="Times New Roman"/>
          <w:sz w:val="24"/>
          <w:szCs w:val="24"/>
        </w:rPr>
        <w:t>II.</w:t>
      </w:r>
      <w:r w:rsidRPr="00010F7D">
        <w:rPr>
          <w:rFonts w:ascii="Arial Narrow" w:eastAsia="Calibri" w:hAnsi="Arial Narrow" w:cs="Times New Roman"/>
          <w:b/>
          <w:sz w:val="24"/>
          <w:szCs w:val="24"/>
        </w:rPr>
        <w:t xml:space="preserve"> </w:t>
      </w:r>
      <w:r w:rsidRPr="002F498E">
        <w:rPr>
          <w:rFonts w:ascii="Arial Narrow" w:eastAsia="Calibri" w:hAnsi="Arial Narrow" w:cs="Times New Roman"/>
          <w:b/>
          <w:sz w:val="24"/>
          <w:szCs w:val="24"/>
        </w:rPr>
        <w:t xml:space="preserve">ADMINISTRATION OF INSULIN </w:t>
      </w:r>
    </w:p>
    <w:p w:rsidR="00B65150" w:rsidRPr="002F498E" w:rsidRDefault="00B65150" w:rsidP="00B65150">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lastRenderedPageBreak/>
        <w:t xml:space="preserve"> </w:t>
      </w:r>
    </w:p>
    <w:p w:rsidR="00B65150" w:rsidRPr="002F498E" w:rsidRDefault="00B65150" w:rsidP="00B65150">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For the safety of all students and in compliance with F.S. 1006.062, insulin shall be received, counted, labeled, and stored in its original container under lock and key.  Sharps containers will be provided in each school by the contracted vendor </w:t>
      </w:r>
    </w:p>
    <w:p w:rsidR="00B65150" w:rsidRPr="002F498E" w:rsidRDefault="00B65150" w:rsidP="00B65150">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B65150" w:rsidRPr="002F498E" w:rsidRDefault="00B65150" w:rsidP="00B65150">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w:t>
      </w:r>
      <w:r w:rsidRPr="00A800F0">
        <w:rPr>
          <w:rFonts w:ascii="Arial Narrow" w:eastAsia="Calibri" w:hAnsi="Arial Narrow" w:cs="Times New Roman"/>
          <w:sz w:val="24"/>
          <w:szCs w:val="24"/>
        </w:rPr>
        <w:t xml:space="preserve">      A.</w:t>
      </w:r>
      <w:r w:rsidRPr="00010F7D">
        <w:rPr>
          <w:rFonts w:ascii="Arial Narrow" w:eastAsia="Calibri" w:hAnsi="Arial Narrow" w:cs="Times New Roman"/>
          <w:b/>
          <w:sz w:val="24"/>
          <w:szCs w:val="24"/>
        </w:rPr>
        <w:t xml:space="preserve"> </w:t>
      </w:r>
      <w:r w:rsidRPr="002F498E">
        <w:rPr>
          <w:rFonts w:ascii="Arial Narrow" w:eastAsia="Calibri" w:hAnsi="Arial Narrow" w:cs="Times New Roman"/>
          <w:b/>
          <w:sz w:val="24"/>
          <w:szCs w:val="24"/>
        </w:rPr>
        <w:t xml:space="preserve">Parent/Guardian Responsibilities: </w:t>
      </w:r>
    </w:p>
    <w:p w:rsidR="00B65150" w:rsidRPr="00010F7D" w:rsidRDefault="00B65150" w:rsidP="00B65150">
      <w:pPr>
        <w:pStyle w:val="ListParagraph"/>
        <w:numPr>
          <w:ilvl w:val="0"/>
          <w:numId w:val="11"/>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Provide school with “Authorization for Diabetes Management” (9400-HES-503 or 506) or similar Diabetes Medical Management form for insulin </w:t>
      </w:r>
    </w:p>
    <w:p w:rsidR="00B65150" w:rsidRPr="00010F7D" w:rsidRDefault="00B65150" w:rsidP="00B65150">
      <w:pPr>
        <w:pStyle w:val="ListParagraph"/>
        <w:numPr>
          <w:ilvl w:val="0"/>
          <w:numId w:val="11"/>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 xml:space="preserve">Provide all equipment and supplies needed for insulin administration.  Pre-filled insulin pen and cartridge is the preferred method in the school setting   </w:t>
      </w:r>
    </w:p>
    <w:p w:rsidR="00B65150" w:rsidRDefault="00B65150" w:rsidP="00B65150">
      <w:pPr>
        <w:pStyle w:val="ListParagraph"/>
        <w:numPr>
          <w:ilvl w:val="0"/>
          <w:numId w:val="11"/>
        </w:numPr>
        <w:spacing w:after="0" w:line="240" w:lineRule="auto"/>
        <w:jc w:val="both"/>
        <w:rPr>
          <w:rFonts w:ascii="Arial Narrow" w:eastAsia="Calibri" w:hAnsi="Arial Narrow" w:cs="Times New Roman"/>
          <w:sz w:val="24"/>
          <w:szCs w:val="24"/>
        </w:rPr>
      </w:pPr>
      <w:r w:rsidRPr="00010F7D">
        <w:rPr>
          <w:rFonts w:ascii="Arial Narrow" w:eastAsia="Calibri" w:hAnsi="Arial Narrow" w:cs="Times New Roman"/>
          <w:sz w:val="24"/>
          <w:szCs w:val="24"/>
        </w:rPr>
        <w:t>Retain responsibility for care that is provided by the personal designee of the parent/guardian, i.e. friend or relative, and completes waiver for each designee</w:t>
      </w:r>
    </w:p>
    <w:p w:rsidR="00B65150" w:rsidRPr="00010F7D" w:rsidRDefault="00B65150" w:rsidP="00B65150">
      <w:pPr>
        <w:pStyle w:val="ListParagraph"/>
        <w:spacing w:after="0" w:line="240" w:lineRule="auto"/>
        <w:ind w:left="2219"/>
        <w:jc w:val="both"/>
        <w:rPr>
          <w:rFonts w:ascii="Arial Narrow" w:eastAsia="Calibri" w:hAnsi="Arial Narrow" w:cs="Times New Roman"/>
          <w:sz w:val="24"/>
          <w:szCs w:val="24"/>
        </w:rPr>
      </w:pPr>
    </w:p>
    <w:p w:rsidR="00B65150" w:rsidRPr="002F498E" w:rsidRDefault="00B65150" w:rsidP="00B65150">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w:t>
      </w:r>
      <w:r w:rsidRPr="00A800F0">
        <w:rPr>
          <w:rFonts w:ascii="Arial Narrow" w:eastAsia="Calibri" w:hAnsi="Arial Narrow" w:cs="Times New Roman"/>
          <w:sz w:val="24"/>
          <w:szCs w:val="24"/>
        </w:rPr>
        <w:t xml:space="preserve"> B.</w:t>
      </w:r>
      <w:r w:rsidRPr="00010F7D">
        <w:rPr>
          <w:rFonts w:ascii="Arial Narrow" w:eastAsia="Calibri" w:hAnsi="Arial Narrow" w:cs="Times New Roman"/>
          <w:b/>
          <w:sz w:val="24"/>
          <w:szCs w:val="24"/>
        </w:rPr>
        <w:t xml:space="preserve"> </w:t>
      </w:r>
      <w:r w:rsidRPr="002F498E">
        <w:rPr>
          <w:rFonts w:ascii="Arial Narrow" w:eastAsia="Calibri" w:hAnsi="Arial Narrow" w:cs="Times New Roman"/>
          <w:b/>
          <w:sz w:val="24"/>
          <w:szCs w:val="24"/>
        </w:rPr>
        <w:t xml:space="preserve">Student Responsibilities </w:t>
      </w:r>
    </w:p>
    <w:p w:rsidR="00B65150" w:rsidRDefault="00B65150" w:rsidP="00B65150">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ab/>
      </w:r>
      <w:r w:rsidRPr="002F498E">
        <w:rPr>
          <w:rFonts w:ascii="Arial Narrow" w:eastAsia="Calibri" w:hAnsi="Arial Narrow" w:cs="Times New Roman"/>
          <w:sz w:val="24"/>
          <w:szCs w:val="24"/>
        </w:rPr>
        <w:t xml:space="preserve">Responsibilities in Diabetes Care are initially determined by the student’s health care provider on the Authorization for Diabetes Management or similar Diabetes Medical Management form.  The School Nurse may re-evaluate the student’s competency whenever indicated or when requested by the school administrator or parent </w:t>
      </w:r>
    </w:p>
    <w:p w:rsidR="00B65150" w:rsidRDefault="00B65150" w:rsidP="00B65150">
      <w:pPr>
        <w:pStyle w:val="ListParagraph"/>
        <w:numPr>
          <w:ilvl w:val="0"/>
          <w:numId w:val="12"/>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b/>
          <w:sz w:val="24"/>
          <w:szCs w:val="24"/>
        </w:rPr>
        <w:t>Dependent Care:</w:t>
      </w:r>
      <w:r w:rsidRPr="0073556B">
        <w:rPr>
          <w:rFonts w:ascii="Arial Narrow" w:eastAsia="Calibri" w:hAnsi="Arial Narrow" w:cs="Times New Roman"/>
          <w:sz w:val="24"/>
          <w:szCs w:val="24"/>
        </w:rPr>
        <w:t xml:space="preserve">  Needs assistance to perform insulin administration in clinic</w:t>
      </w:r>
    </w:p>
    <w:p w:rsidR="00B65150" w:rsidRPr="0073556B" w:rsidRDefault="00B65150" w:rsidP="00B65150">
      <w:pPr>
        <w:pStyle w:val="ListParagraph"/>
        <w:numPr>
          <w:ilvl w:val="0"/>
          <w:numId w:val="13"/>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sz w:val="24"/>
          <w:szCs w:val="24"/>
        </w:rPr>
        <w:t xml:space="preserve">Cooperate in all diabetes tasks at school </w:t>
      </w:r>
    </w:p>
    <w:p w:rsidR="00B65150" w:rsidRPr="0073556B" w:rsidRDefault="00B65150" w:rsidP="00B65150">
      <w:pPr>
        <w:pStyle w:val="ListParagraph"/>
        <w:numPr>
          <w:ilvl w:val="0"/>
          <w:numId w:val="13"/>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sz w:val="24"/>
          <w:szCs w:val="24"/>
        </w:rPr>
        <w:t xml:space="preserve">Present to clinic for insulin administration        </w:t>
      </w:r>
    </w:p>
    <w:p w:rsidR="00B65150" w:rsidRPr="002F498E" w:rsidRDefault="00B65150" w:rsidP="00B65150">
      <w:pPr>
        <w:spacing w:after="0" w:line="240" w:lineRule="auto"/>
        <w:jc w:val="both"/>
        <w:rPr>
          <w:rFonts w:ascii="Arial Narrow" w:eastAsia="Calibri" w:hAnsi="Arial Narrow" w:cs="Times New Roman"/>
          <w:sz w:val="24"/>
          <w:szCs w:val="24"/>
        </w:rPr>
      </w:pPr>
    </w:p>
    <w:p w:rsidR="00B65150" w:rsidRPr="0073556B" w:rsidRDefault="00B65150" w:rsidP="00B65150">
      <w:pPr>
        <w:pStyle w:val="ListParagraph"/>
        <w:numPr>
          <w:ilvl w:val="0"/>
          <w:numId w:val="12"/>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b/>
          <w:sz w:val="24"/>
          <w:szCs w:val="24"/>
        </w:rPr>
        <w:t>Assisted Care</w:t>
      </w:r>
      <w:r w:rsidRPr="0073556B">
        <w:rPr>
          <w:rFonts w:ascii="Arial Narrow" w:eastAsia="Calibri" w:hAnsi="Arial Narrow" w:cs="Times New Roman"/>
          <w:sz w:val="24"/>
          <w:szCs w:val="24"/>
        </w:rPr>
        <w:t xml:space="preserve">:  Exhibits competency at one or more tasks, but is not yet functioning independently </w:t>
      </w:r>
    </w:p>
    <w:p w:rsidR="00B65150" w:rsidRPr="0073556B" w:rsidRDefault="00B65150" w:rsidP="00B65150">
      <w:pPr>
        <w:pStyle w:val="ListParagraph"/>
        <w:numPr>
          <w:ilvl w:val="0"/>
          <w:numId w:val="14"/>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sz w:val="24"/>
          <w:szCs w:val="24"/>
        </w:rPr>
        <w:t>Cooperate in all diabetes tasks at school</w:t>
      </w:r>
    </w:p>
    <w:p w:rsidR="00B65150" w:rsidRPr="0073556B" w:rsidRDefault="00B65150" w:rsidP="00B65150">
      <w:pPr>
        <w:pStyle w:val="ListParagraph"/>
        <w:numPr>
          <w:ilvl w:val="0"/>
          <w:numId w:val="14"/>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sz w:val="24"/>
          <w:szCs w:val="24"/>
        </w:rPr>
        <w:t xml:space="preserve">Verbalize Action Plan for insulin administration orders </w:t>
      </w:r>
    </w:p>
    <w:p w:rsidR="00B65150" w:rsidRPr="0073556B" w:rsidRDefault="00B65150" w:rsidP="00B65150">
      <w:pPr>
        <w:pStyle w:val="ListParagraph"/>
        <w:numPr>
          <w:ilvl w:val="0"/>
          <w:numId w:val="14"/>
        </w:num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73556B">
        <w:rPr>
          <w:rFonts w:ascii="Arial Narrow" w:eastAsia="Calibri" w:hAnsi="Arial Narrow" w:cs="Times New Roman"/>
          <w:sz w:val="24"/>
          <w:szCs w:val="24"/>
        </w:rPr>
        <w:t xml:space="preserve">Assist with insulin administration in the clinic </w:t>
      </w:r>
    </w:p>
    <w:p w:rsidR="00B65150" w:rsidRPr="0073556B" w:rsidRDefault="00B65150" w:rsidP="00B65150">
      <w:pPr>
        <w:pStyle w:val="ListParagraph"/>
        <w:numPr>
          <w:ilvl w:val="0"/>
          <w:numId w:val="14"/>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sz w:val="24"/>
          <w:szCs w:val="24"/>
        </w:rPr>
        <w:t xml:space="preserve">Dispose of sharps and stores equipment correctly </w:t>
      </w:r>
    </w:p>
    <w:p w:rsidR="00B65150" w:rsidRPr="002F498E" w:rsidRDefault="00B65150" w:rsidP="00B65150">
      <w:pPr>
        <w:spacing w:after="0" w:line="240" w:lineRule="auto"/>
        <w:jc w:val="both"/>
        <w:rPr>
          <w:rFonts w:ascii="Arial Narrow" w:eastAsia="Calibri" w:hAnsi="Arial Narrow" w:cs="Times New Roman"/>
          <w:sz w:val="24"/>
          <w:szCs w:val="24"/>
        </w:rPr>
      </w:pPr>
    </w:p>
    <w:p w:rsidR="00B65150" w:rsidRDefault="00B65150" w:rsidP="00B65150">
      <w:pPr>
        <w:pStyle w:val="ListParagraph"/>
        <w:numPr>
          <w:ilvl w:val="0"/>
          <w:numId w:val="12"/>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b/>
          <w:sz w:val="24"/>
          <w:szCs w:val="24"/>
        </w:rPr>
        <w:t>Self-Care:</w:t>
      </w:r>
      <w:r w:rsidRPr="0073556B">
        <w:rPr>
          <w:rFonts w:ascii="Arial Narrow" w:eastAsia="Calibri" w:hAnsi="Arial Narrow" w:cs="Times New Roman"/>
          <w:sz w:val="24"/>
          <w:szCs w:val="24"/>
        </w:rPr>
        <w:t xml:space="preserve">  Demonstrates knowledge, skills, and ability to administer insulin independently </w:t>
      </w:r>
    </w:p>
    <w:p w:rsidR="00B65150" w:rsidRPr="0073556B" w:rsidRDefault="00B65150" w:rsidP="00B65150">
      <w:pPr>
        <w:pStyle w:val="ListParagraph"/>
        <w:numPr>
          <w:ilvl w:val="0"/>
          <w:numId w:val="15"/>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sz w:val="24"/>
          <w:szCs w:val="24"/>
        </w:rPr>
        <w:t xml:space="preserve">Make insulin adjustments based on a correction factor and carbohydrate intake </w:t>
      </w:r>
    </w:p>
    <w:p w:rsidR="00B65150" w:rsidRPr="0073556B" w:rsidRDefault="00B65150" w:rsidP="00B65150">
      <w:pPr>
        <w:pStyle w:val="ListParagraph"/>
        <w:numPr>
          <w:ilvl w:val="0"/>
          <w:numId w:val="15"/>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sz w:val="24"/>
          <w:szCs w:val="24"/>
        </w:rPr>
        <w:t xml:space="preserve">Verify initial insulin calculation and dose with school nurse or designated school personnel as second check prior to administration.  Exceptions: Parent/guardian has signed Waiver for Personal Designee, or an alternate plan has been established in the IHCP </w:t>
      </w:r>
    </w:p>
    <w:p w:rsidR="00B65150" w:rsidRPr="0073556B" w:rsidRDefault="00B65150" w:rsidP="00B65150">
      <w:pPr>
        <w:pStyle w:val="ListParagraph"/>
        <w:numPr>
          <w:ilvl w:val="0"/>
          <w:numId w:val="15"/>
        </w:numPr>
        <w:spacing w:after="0" w:line="240" w:lineRule="auto"/>
        <w:jc w:val="both"/>
        <w:rPr>
          <w:rFonts w:ascii="Arial Narrow" w:eastAsia="Calibri" w:hAnsi="Arial Narrow" w:cs="Times New Roman"/>
          <w:sz w:val="24"/>
          <w:szCs w:val="24"/>
        </w:rPr>
      </w:pPr>
      <w:r w:rsidRPr="0073556B">
        <w:rPr>
          <w:rFonts w:ascii="Arial Narrow" w:eastAsia="Calibri" w:hAnsi="Arial Narrow" w:cs="Times New Roman"/>
          <w:sz w:val="24"/>
          <w:szCs w:val="24"/>
        </w:rPr>
        <w:t xml:space="preserve">Trouble shoot pump problems         </w:t>
      </w:r>
    </w:p>
    <w:p w:rsidR="00B65150" w:rsidRPr="002F498E" w:rsidRDefault="00B65150" w:rsidP="00B65150">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B65150" w:rsidRPr="002F498E" w:rsidRDefault="00B65150" w:rsidP="00B65150">
      <w:p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 xml:space="preserve">                             </w:t>
      </w:r>
      <w:r w:rsidRPr="00A800F0">
        <w:rPr>
          <w:rFonts w:ascii="Arial Narrow" w:eastAsia="Calibri" w:hAnsi="Arial Narrow" w:cs="Times New Roman"/>
          <w:sz w:val="24"/>
          <w:szCs w:val="24"/>
        </w:rPr>
        <w:t>C</w:t>
      </w:r>
      <w:r w:rsidRPr="004154CD">
        <w:rPr>
          <w:rFonts w:ascii="Arial Narrow" w:eastAsia="Calibri" w:hAnsi="Arial Narrow" w:cs="Times New Roman"/>
          <w:b/>
          <w:sz w:val="24"/>
          <w:szCs w:val="24"/>
        </w:rPr>
        <w:t xml:space="preserve">. </w:t>
      </w:r>
      <w:r w:rsidRPr="002F498E">
        <w:rPr>
          <w:rFonts w:ascii="Arial Narrow" w:eastAsia="Calibri" w:hAnsi="Arial Narrow" w:cs="Times New Roman"/>
          <w:b/>
          <w:sz w:val="24"/>
          <w:szCs w:val="24"/>
        </w:rPr>
        <w:t xml:space="preserve">Health Care Provider Responsibilities: </w:t>
      </w:r>
    </w:p>
    <w:p w:rsidR="00B65150" w:rsidRPr="00A800F0" w:rsidRDefault="00B65150" w:rsidP="00B65150">
      <w:pPr>
        <w:pStyle w:val="ListParagraph"/>
        <w:numPr>
          <w:ilvl w:val="0"/>
          <w:numId w:val="12"/>
        </w:numPr>
        <w:spacing w:after="0" w:line="240" w:lineRule="auto"/>
        <w:jc w:val="both"/>
        <w:rPr>
          <w:rFonts w:ascii="Arial Narrow" w:eastAsia="Calibri" w:hAnsi="Arial Narrow" w:cs="Times New Roman"/>
          <w:sz w:val="24"/>
          <w:szCs w:val="24"/>
        </w:rPr>
      </w:pPr>
      <w:r w:rsidRPr="00A800F0">
        <w:rPr>
          <w:rFonts w:ascii="Arial Narrow" w:eastAsia="Calibri" w:hAnsi="Arial Narrow" w:cs="Times New Roman"/>
          <w:sz w:val="24"/>
          <w:szCs w:val="24"/>
        </w:rPr>
        <w:t>Provide consultation in training, and education of designated school-based care providers to monitor and observe self-administration of insulin</w:t>
      </w:r>
    </w:p>
    <w:p w:rsidR="00B65150" w:rsidRPr="00A800F0" w:rsidRDefault="00B65150" w:rsidP="00B65150">
      <w:pPr>
        <w:pStyle w:val="ListParagraph"/>
        <w:numPr>
          <w:ilvl w:val="0"/>
          <w:numId w:val="12"/>
        </w:numPr>
        <w:spacing w:after="0" w:line="240" w:lineRule="auto"/>
        <w:jc w:val="both"/>
        <w:rPr>
          <w:rFonts w:ascii="Arial Narrow" w:eastAsia="Calibri" w:hAnsi="Arial Narrow" w:cs="Times New Roman"/>
          <w:sz w:val="24"/>
          <w:szCs w:val="24"/>
        </w:rPr>
      </w:pPr>
      <w:r w:rsidRPr="00A800F0">
        <w:rPr>
          <w:rFonts w:ascii="Arial Narrow" w:eastAsia="Calibri" w:hAnsi="Arial Narrow" w:cs="Times New Roman"/>
          <w:sz w:val="24"/>
          <w:szCs w:val="24"/>
        </w:rPr>
        <w:t xml:space="preserve">Document the student’s Self-Care Assessment on the “Authorization for Diabetes Management” (9400-HES-503 or 506)  </w:t>
      </w:r>
    </w:p>
    <w:p w:rsidR="00B65150" w:rsidRPr="00A800F0" w:rsidRDefault="00B65150" w:rsidP="00B65150">
      <w:pPr>
        <w:pStyle w:val="ListParagraph"/>
        <w:numPr>
          <w:ilvl w:val="0"/>
          <w:numId w:val="12"/>
        </w:numPr>
        <w:spacing w:after="0" w:line="240" w:lineRule="auto"/>
        <w:jc w:val="both"/>
        <w:rPr>
          <w:rFonts w:ascii="Arial Narrow" w:eastAsia="Calibri" w:hAnsi="Arial Narrow" w:cs="Times New Roman"/>
          <w:sz w:val="24"/>
          <w:szCs w:val="24"/>
        </w:rPr>
      </w:pPr>
      <w:r w:rsidRPr="00A800F0">
        <w:rPr>
          <w:rFonts w:ascii="Arial Narrow" w:eastAsia="Calibri" w:hAnsi="Arial Narrow" w:cs="Times New Roman"/>
          <w:sz w:val="24"/>
          <w:szCs w:val="24"/>
        </w:rPr>
        <w:t xml:space="preserve">Provide phone order to School Health Registered Nurse to facilitate immediate management of student with diabetes.  Fax written order as soon as possible to complete documentation of verbal order    </w:t>
      </w:r>
    </w:p>
    <w:p w:rsidR="00B65150" w:rsidRPr="002F498E" w:rsidRDefault="00B65150" w:rsidP="00B65150">
      <w:pPr>
        <w:spacing w:after="0" w:line="240" w:lineRule="auto"/>
        <w:jc w:val="both"/>
        <w:rPr>
          <w:rFonts w:ascii="Arial Narrow" w:eastAsia="Calibri" w:hAnsi="Arial Narrow" w:cs="Times New Roman"/>
          <w:sz w:val="24"/>
          <w:szCs w:val="24"/>
        </w:rPr>
      </w:pPr>
    </w:p>
    <w:p w:rsidR="00B65150" w:rsidRDefault="00B65150" w:rsidP="00B65150">
      <w:pPr>
        <w:spacing w:after="0" w:line="240" w:lineRule="auto"/>
        <w:jc w:val="both"/>
        <w:rPr>
          <w:rFonts w:ascii="Arial Narrow" w:eastAsia="Calibri" w:hAnsi="Arial Narrow" w:cs="Times New Roman"/>
          <w:sz w:val="24"/>
          <w:szCs w:val="24"/>
        </w:rPr>
      </w:pPr>
    </w:p>
    <w:p w:rsidR="00B65150" w:rsidRDefault="00B65150" w:rsidP="00B65150">
      <w:pPr>
        <w:spacing w:after="0" w:line="240" w:lineRule="auto"/>
        <w:jc w:val="both"/>
        <w:rPr>
          <w:rFonts w:ascii="Arial Narrow" w:eastAsia="Calibri" w:hAnsi="Arial Narrow" w:cs="Times New Roman"/>
          <w:sz w:val="24"/>
          <w:szCs w:val="24"/>
        </w:rPr>
      </w:pPr>
    </w:p>
    <w:p w:rsidR="00B65150" w:rsidRPr="002F498E" w:rsidRDefault="00B65150" w:rsidP="00B65150">
      <w:pPr>
        <w:spacing w:after="0" w:line="240" w:lineRule="auto"/>
        <w:jc w:val="both"/>
        <w:rPr>
          <w:rFonts w:ascii="Arial Narrow" w:eastAsia="Calibri" w:hAnsi="Arial Narrow" w:cs="Times New Roman"/>
          <w:sz w:val="24"/>
          <w:szCs w:val="24"/>
        </w:rPr>
      </w:pPr>
    </w:p>
    <w:p w:rsidR="00B65150" w:rsidRPr="002F498E" w:rsidRDefault="00B65150" w:rsidP="00B6515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   D. </w:t>
      </w:r>
      <w:r w:rsidRPr="002F498E">
        <w:rPr>
          <w:rFonts w:ascii="Arial Narrow" w:eastAsia="Calibri" w:hAnsi="Arial Narrow" w:cs="Times New Roman"/>
          <w:b/>
          <w:sz w:val="24"/>
          <w:szCs w:val="24"/>
        </w:rPr>
        <w:t>School Personnel and School Health Personnel Responsibilities:</w:t>
      </w:r>
      <w:r w:rsidRPr="002F498E">
        <w:rPr>
          <w:rFonts w:ascii="Arial Narrow" w:eastAsia="Calibri" w:hAnsi="Arial Narrow" w:cs="Times New Roman"/>
          <w:sz w:val="24"/>
          <w:szCs w:val="24"/>
        </w:rPr>
        <w:t xml:space="preserve"> </w:t>
      </w:r>
    </w:p>
    <w:p w:rsidR="00B65150" w:rsidRPr="002F498E" w:rsidRDefault="00B65150" w:rsidP="00B65150">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tab/>
      </w:r>
      <w:r w:rsidRPr="002F498E">
        <w:rPr>
          <w:rFonts w:ascii="Arial Narrow" w:eastAsia="Calibri" w:hAnsi="Arial Narrow" w:cs="Times New Roman"/>
          <w:sz w:val="24"/>
          <w:szCs w:val="24"/>
        </w:rPr>
        <w:t xml:space="preserve">Receive Authorization for Diabetes Management form (9400HES-503 or 506) or similar Diabetes Medical Management form from student’s healthcare provider </w:t>
      </w:r>
    </w:p>
    <w:p w:rsidR="00B65150" w:rsidRPr="00A800F0" w:rsidRDefault="00B65150" w:rsidP="00B65150">
      <w:pPr>
        <w:pStyle w:val="ListParagraph"/>
        <w:numPr>
          <w:ilvl w:val="0"/>
          <w:numId w:val="16"/>
        </w:numPr>
        <w:spacing w:after="0" w:line="240" w:lineRule="auto"/>
        <w:jc w:val="both"/>
        <w:rPr>
          <w:rFonts w:ascii="Arial Narrow" w:eastAsia="Calibri" w:hAnsi="Arial Narrow" w:cs="Times New Roman"/>
          <w:b/>
          <w:sz w:val="24"/>
          <w:szCs w:val="24"/>
        </w:rPr>
      </w:pPr>
      <w:r w:rsidRPr="00A800F0">
        <w:rPr>
          <w:rFonts w:ascii="Arial Narrow" w:eastAsia="Calibri" w:hAnsi="Arial Narrow" w:cs="Times New Roman"/>
          <w:b/>
          <w:sz w:val="24"/>
          <w:szCs w:val="24"/>
        </w:rPr>
        <w:t xml:space="preserve">Dependent/Assisted Care </w:t>
      </w:r>
    </w:p>
    <w:p w:rsidR="00B65150" w:rsidRPr="00A800F0" w:rsidRDefault="00B65150" w:rsidP="00B65150">
      <w:pPr>
        <w:pStyle w:val="ListParagraph"/>
        <w:numPr>
          <w:ilvl w:val="0"/>
          <w:numId w:val="17"/>
        </w:numPr>
        <w:spacing w:after="0" w:line="240" w:lineRule="auto"/>
        <w:jc w:val="both"/>
        <w:rPr>
          <w:rFonts w:ascii="Arial Narrow" w:eastAsia="Calibri" w:hAnsi="Arial Narrow" w:cs="Times New Roman"/>
          <w:sz w:val="24"/>
          <w:szCs w:val="24"/>
        </w:rPr>
      </w:pPr>
      <w:r w:rsidRPr="00A800F0">
        <w:rPr>
          <w:rFonts w:ascii="Arial Narrow" w:eastAsia="Calibri" w:hAnsi="Arial Narrow" w:cs="Times New Roman"/>
          <w:sz w:val="24"/>
          <w:szCs w:val="24"/>
        </w:rPr>
        <w:lastRenderedPageBreak/>
        <w:t xml:space="preserve">School Health Registered Nurse will delegate insulin administration and/or monitoring dosage per Florida Nurse Practice Act (Appendix B) and Nursing Guidelines for the Delegation of Care for Students with Diabetes in Florida Schools </w:t>
      </w:r>
    </w:p>
    <w:p w:rsidR="00B65150" w:rsidRPr="00A800F0" w:rsidRDefault="00B65150" w:rsidP="00B65150">
      <w:pPr>
        <w:pStyle w:val="ListParagraph"/>
        <w:numPr>
          <w:ilvl w:val="0"/>
          <w:numId w:val="17"/>
        </w:numPr>
        <w:spacing w:after="0" w:line="240" w:lineRule="auto"/>
        <w:jc w:val="both"/>
        <w:rPr>
          <w:rFonts w:ascii="Arial Narrow" w:eastAsia="Calibri" w:hAnsi="Arial Narrow" w:cs="Times New Roman"/>
          <w:sz w:val="24"/>
          <w:szCs w:val="24"/>
        </w:rPr>
      </w:pPr>
      <w:r w:rsidRPr="00A800F0">
        <w:rPr>
          <w:rFonts w:ascii="Arial Narrow" w:eastAsia="Calibri" w:hAnsi="Arial Narrow" w:cs="Times New Roman"/>
          <w:sz w:val="24"/>
          <w:szCs w:val="24"/>
        </w:rPr>
        <w:t xml:space="preserve">School administrator will provide at least 2 people to be trained to administer, monitor, and/or observe dosage and administration per Authorization for Diabetes Management Form for students requiring Dependent or Assisted Care. </w:t>
      </w:r>
    </w:p>
    <w:p w:rsidR="00B65150" w:rsidRPr="00A800F0" w:rsidRDefault="00B65150" w:rsidP="00B65150">
      <w:pPr>
        <w:pStyle w:val="ListParagraph"/>
        <w:numPr>
          <w:ilvl w:val="0"/>
          <w:numId w:val="17"/>
        </w:numPr>
        <w:spacing w:after="0" w:line="240" w:lineRule="auto"/>
        <w:jc w:val="both"/>
        <w:rPr>
          <w:rFonts w:ascii="Arial Narrow" w:eastAsia="Calibri" w:hAnsi="Arial Narrow" w:cs="Times New Roman"/>
          <w:sz w:val="24"/>
          <w:szCs w:val="24"/>
        </w:rPr>
      </w:pPr>
      <w:r w:rsidRPr="00A800F0">
        <w:rPr>
          <w:rFonts w:ascii="Arial Narrow" w:eastAsia="Calibri" w:hAnsi="Arial Narrow" w:cs="Times New Roman"/>
          <w:sz w:val="24"/>
          <w:szCs w:val="24"/>
        </w:rPr>
        <w:t xml:space="preserve">Verify initial insulin calculation and dose with school nurse as second check prior to administration.  Exceptions: Parent/guardian has signed Waiver for Personal Designee, or an alternate plan has been established in the IHCP   </w:t>
      </w:r>
    </w:p>
    <w:p w:rsidR="00B65150" w:rsidRPr="00A800F0" w:rsidRDefault="00B65150" w:rsidP="00B65150">
      <w:pPr>
        <w:pStyle w:val="ListParagraph"/>
        <w:numPr>
          <w:ilvl w:val="0"/>
          <w:numId w:val="17"/>
        </w:numPr>
        <w:spacing w:after="0" w:line="240" w:lineRule="auto"/>
        <w:jc w:val="both"/>
        <w:rPr>
          <w:rFonts w:ascii="Arial Narrow" w:eastAsia="Calibri" w:hAnsi="Arial Narrow" w:cs="Times New Roman"/>
          <w:sz w:val="24"/>
          <w:szCs w:val="24"/>
        </w:rPr>
      </w:pPr>
      <w:r w:rsidRPr="00A800F0">
        <w:rPr>
          <w:rFonts w:ascii="Arial Narrow" w:eastAsia="Calibri" w:hAnsi="Arial Narrow" w:cs="Times New Roman"/>
          <w:sz w:val="24"/>
          <w:szCs w:val="24"/>
        </w:rPr>
        <w:t>Document dosage on the Student Medication Record</w:t>
      </w:r>
    </w:p>
    <w:p w:rsidR="00B65150" w:rsidRPr="00A800F0" w:rsidRDefault="00B65150" w:rsidP="00B65150">
      <w:pPr>
        <w:pStyle w:val="ListParagraph"/>
        <w:numPr>
          <w:ilvl w:val="0"/>
          <w:numId w:val="17"/>
        </w:numPr>
        <w:spacing w:after="0" w:line="240" w:lineRule="auto"/>
        <w:jc w:val="both"/>
        <w:rPr>
          <w:rFonts w:ascii="Arial Narrow" w:eastAsia="Calibri" w:hAnsi="Arial Narrow" w:cs="Times New Roman"/>
          <w:sz w:val="24"/>
          <w:szCs w:val="24"/>
        </w:rPr>
      </w:pPr>
      <w:r w:rsidRPr="00A800F0">
        <w:rPr>
          <w:rFonts w:ascii="Arial Narrow" w:eastAsia="Calibri" w:hAnsi="Arial Narrow" w:cs="Times New Roman"/>
          <w:sz w:val="24"/>
          <w:szCs w:val="24"/>
        </w:rPr>
        <w:t>Notify parent/guardian as indicated on the Individual Health Care Plan (IHCP)</w:t>
      </w:r>
    </w:p>
    <w:p w:rsidR="00B65150" w:rsidRPr="00A800F0" w:rsidRDefault="00B65150" w:rsidP="00B65150">
      <w:pPr>
        <w:pStyle w:val="ListParagraph"/>
        <w:numPr>
          <w:ilvl w:val="0"/>
          <w:numId w:val="17"/>
        </w:numPr>
        <w:spacing w:after="0" w:line="240" w:lineRule="auto"/>
        <w:jc w:val="both"/>
        <w:rPr>
          <w:rFonts w:ascii="Arial Narrow" w:eastAsia="Calibri" w:hAnsi="Arial Narrow" w:cs="Times New Roman"/>
          <w:sz w:val="24"/>
          <w:szCs w:val="24"/>
        </w:rPr>
      </w:pPr>
      <w:r w:rsidRPr="00A800F0">
        <w:rPr>
          <w:rFonts w:ascii="Arial Narrow" w:eastAsia="Calibri" w:hAnsi="Arial Narrow" w:cs="Times New Roman"/>
          <w:sz w:val="24"/>
          <w:szCs w:val="24"/>
        </w:rPr>
        <w:t xml:space="preserve">School Nurse will provide/coordinate insulin pump training for staff identified on Skills Checklist </w:t>
      </w:r>
    </w:p>
    <w:p w:rsidR="00B65150" w:rsidRPr="00A800F0" w:rsidRDefault="00B65150" w:rsidP="00B65150">
      <w:pPr>
        <w:pStyle w:val="ListParagraph"/>
        <w:numPr>
          <w:ilvl w:val="0"/>
          <w:numId w:val="17"/>
        </w:numPr>
        <w:spacing w:after="0" w:line="240" w:lineRule="auto"/>
        <w:jc w:val="both"/>
        <w:rPr>
          <w:rFonts w:ascii="Arial Narrow" w:eastAsia="Calibri" w:hAnsi="Arial Narrow" w:cs="Times New Roman"/>
          <w:sz w:val="24"/>
          <w:szCs w:val="24"/>
        </w:rPr>
      </w:pPr>
      <w:r w:rsidRPr="00A800F0">
        <w:rPr>
          <w:rFonts w:ascii="Arial Narrow" w:eastAsia="Calibri" w:hAnsi="Arial Narrow" w:cs="Times New Roman"/>
          <w:sz w:val="24"/>
          <w:szCs w:val="24"/>
        </w:rPr>
        <w:t xml:space="preserve">Provide the carbohydrate counts of foods provided through the District’s Food Services Department </w:t>
      </w:r>
    </w:p>
    <w:p w:rsidR="00B65150" w:rsidRPr="002F498E" w:rsidRDefault="00B65150" w:rsidP="00B65150">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B65150" w:rsidRDefault="00B65150" w:rsidP="00B65150">
      <w:pPr>
        <w:pStyle w:val="ListParagraph"/>
        <w:numPr>
          <w:ilvl w:val="0"/>
          <w:numId w:val="16"/>
        </w:numPr>
        <w:spacing w:after="0" w:line="240" w:lineRule="auto"/>
        <w:jc w:val="both"/>
        <w:rPr>
          <w:rFonts w:ascii="Arial Narrow" w:eastAsia="Calibri" w:hAnsi="Arial Narrow" w:cs="Times New Roman"/>
          <w:b/>
          <w:sz w:val="24"/>
          <w:szCs w:val="24"/>
        </w:rPr>
      </w:pPr>
      <w:r w:rsidRPr="00A800F0">
        <w:rPr>
          <w:rFonts w:ascii="Arial Narrow" w:eastAsia="Calibri" w:hAnsi="Arial Narrow" w:cs="Times New Roman"/>
          <w:b/>
          <w:sz w:val="24"/>
          <w:szCs w:val="24"/>
        </w:rPr>
        <w:t xml:space="preserve">Self-Care </w:t>
      </w:r>
    </w:p>
    <w:p w:rsidR="00B65150" w:rsidRPr="00A800F0" w:rsidRDefault="00B65150" w:rsidP="00B65150">
      <w:pPr>
        <w:pStyle w:val="ListParagraph"/>
        <w:numPr>
          <w:ilvl w:val="0"/>
          <w:numId w:val="18"/>
        </w:numPr>
        <w:spacing w:after="0" w:line="240" w:lineRule="auto"/>
        <w:ind w:left="2700"/>
        <w:jc w:val="both"/>
        <w:rPr>
          <w:rFonts w:ascii="Arial Narrow" w:eastAsia="Calibri" w:hAnsi="Arial Narrow" w:cs="Times New Roman"/>
          <w:b/>
          <w:sz w:val="24"/>
          <w:szCs w:val="24"/>
        </w:rPr>
      </w:pPr>
      <w:r w:rsidRPr="00A800F0">
        <w:rPr>
          <w:rFonts w:ascii="Arial Narrow" w:eastAsia="Calibri" w:hAnsi="Arial Narrow" w:cs="Times New Roman"/>
          <w:sz w:val="24"/>
          <w:szCs w:val="24"/>
        </w:rPr>
        <w:t xml:space="preserve">Provide a safe, private, and secured space for the self-administration of insulin.  The clinic is the preferred site for the procedure.  Alternative sites for insulin administration may be identified on the IHCP with consideration of student safety, proximity of the student’s classroom to the clinic, the student’s demonstrated level of competency and responsibility, and the availability of the school nurse and other appropriately trained staff </w:t>
      </w:r>
    </w:p>
    <w:p w:rsidR="00B65150" w:rsidRPr="00A800F0" w:rsidRDefault="00B65150" w:rsidP="00B65150">
      <w:pPr>
        <w:pStyle w:val="ListParagraph"/>
        <w:numPr>
          <w:ilvl w:val="0"/>
          <w:numId w:val="18"/>
        </w:numPr>
        <w:spacing w:after="0" w:line="240" w:lineRule="auto"/>
        <w:ind w:left="2700"/>
        <w:jc w:val="both"/>
        <w:rPr>
          <w:rFonts w:ascii="Arial Narrow" w:eastAsia="Calibri" w:hAnsi="Arial Narrow" w:cs="Times New Roman"/>
          <w:sz w:val="24"/>
          <w:szCs w:val="24"/>
        </w:rPr>
      </w:pPr>
      <w:r w:rsidRPr="00A800F0">
        <w:rPr>
          <w:rFonts w:ascii="Arial Narrow" w:eastAsia="Calibri" w:hAnsi="Arial Narrow" w:cs="Times New Roman"/>
          <w:sz w:val="24"/>
          <w:szCs w:val="24"/>
        </w:rPr>
        <w:t xml:space="preserve">Verify initial insulin calculation and dose with student and school nurse as second check prior to administration.  Exceptions: Parent/guardian has signed Waiver for Personal Designee, or an alternate plan has been established in the IHCP </w:t>
      </w:r>
    </w:p>
    <w:p w:rsidR="00B65150" w:rsidRPr="00A800F0" w:rsidRDefault="00B65150" w:rsidP="00B65150">
      <w:pPr>
        <w:pStyle w:val="ListParagraph"/>
        <w:numPr>
          <w:ilvl w:val="0"/>
          <w:numId w:val="18"/>
        </w:numPr>
        <w:spacing w:after="0" w:line="240" w:lineRule="auto"/>
        <w:ind w:left="2700"/>
        <w:jc w:val="both"/>
        <w:rPr>
          <w:rFonts w:ascii="Arial Narrow" w:eastAsia="Calibri" w:hAnsi="Arial Narrow" w:cs="Times New Roman"/>
          <w:sz w:val="24"/>
          <w:szCs w:val="24"/>
        </w:rPr>
      </w:pPr>
      <w:r w:rsidRPr="00A800F0">
        <w:rPr>
          <w:rFonts w:ascii="Arial Narrow" w:eastAsia="Calibri" w:hAnsi="Arial Narrow" w:cs="Times New Roman"/>
          <w:sz w:val="24"/>
          <w:szCs w:val="24"/>
        </w:rPr>
        <w:t xml:space="preserve">Provide/coordinate insulin pump training for staff identified on Skills Checklist </w:t>
      </w:r>
    </w:p>
    <w:p w:rsidR="00B65150" w:rsidRPr="00A800F0" w:rsidRDefault="00B65150" w:rsidP="00B65150">
      <w:pPr>
        <w:pStyle w:val="ListParagraph"/>
        <w:numPr>
          <w:ilvl w:val="0"/>
          <w:numId w:val="18"/>
        </w:numPr>
        <w:spacing w:after="0" w:line="240" w:lineRule="auto"/>
        <w:ind w:left="2700"/>
        <w:jc w:val="both"/>
        <w:rPr>
          <w:rFonts w:ascii="Arial Narrow" w:eastAsia="Calibri" w:hAnsi="Arial Narrow" w:cs="Times New Roman"/>
          <w:sz w:val="24"/>
          <w:szCs w:val="24"/>
        </w:rPr>
      </w:pPr>
      <w:r w:rsidRPr="00A800F0">
        <w:rPr>
          <w:rFonts w:ascii="Arial Narrow" w:eastAsia="Calibri" w:hAnsi="Arial Narrow" w:cs="Times New Roman"/>
          <w:sz w:val="24"/>
          <w:szCs w:val="24"/>
        </w:rPr>
        <w:t>Provide the carbohydrate counts of foods provided through the District’s Food Services Department</w:t>
      </w:r>
    </w:p>
    <w:p w:rsidR="00B65150" w:rsidRPr="002F498E" w:rsidRDefault="00B65150" w:rsidP="00B65150">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B65150" w:rsidRPr="002F498E" w:rsidRDefault="00B65150" w:rsidP="00B6515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III. </w:t>
      </w:r>
      <w:r w:rsidRPr="002F498E">
        <w:rPr>
          <w:rFonts w:ascii="Arial Narrow" w:eastAsia="Calibri" w:hAnsi="Arial Narrow" w:cs="Times New Roman"/>
          <w:b/>
          <w:sz w:val="24"/>
          <w:szCs w:val="24"/>
        </w:rPr>
        <w:t>HYPOGLYCEMIC EMERGENCY</w:t>
      </w:r>
      <w:r w:rsidRPr="002F498E">
        <w:rPr>
          <w:rFonts w:ascii="Arial Narrow" w:eastAsia="Calibri" w:hAnsi="Arial Narrow" w:cs="Times New Roman"/>
          <w:sz w:val="24"/>
          <w:szCs w:val="24"/>
        </w:rPr>
        <w:t xml:space="preserve"> </w:t>
      </w:r>
    </w:p>
    <w:p w:rsidR="00B65150" w:rsidRPr="002F498E" w:rsidRDefault="00B65150" w:rsidP="00B65150">
      <w:pPr>
        <w:spacing w:after="0" w:line="240" w:lineRule="auto"/>
        <w:ind w:left="1620" w:hanging="1620"/>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Pr="002F498E">
        <w:rPr>
          <w:rFonts w:ascii="Arial Narrow" w:eastAsia="Calibri" w:hAnsi="Arial Narrow" w:cs="Times New Roman"/>
          <w:sz w:val="24"/>
          <w:szCs w:val="24"/>
        </w:rPr>
        <w:t xml:space="preserve">If the student is uncooperative, combative or unconscious, and cannot take an emergency source of glucose by mouth, the parent, school nurse or a trained competent person will administer Glucagon when ordered by physician and available, and call 911 </w:t>
      </w:r>
    </w:p>
    <w:p w:rsidR="00B65150" w:rsidRPr="002F498E" w:rsidRDefault="00B65150" w:rsidP="00B65150">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A. </w:t>
      </w:r>
      <w:r w:rsidRPr="002F498E">
        <w:rPr>
          <w:rFonts w:ascii="Arial Narrow" w:eastAsia="Calibri" w:hAnsi="Arial Narrow" w:cs="Times New Roman"/>
          <w:b/>
          <w:sz w:val="24"/>
          <w:szCs w:val="24"/>
        </w:rPr>
        <w:t>Parent/Guardian Responsibilities:</w:t>
      </w:r>
      <w:r w:rsidRPr="002F498E">
        <w:rPr>
          <w:rFonts w:ascii="Arial Narrow" w:eastAsia="Calibri" w:hAnsi="Arial Narrow" w:cs="Times New Roman"/>
          <w:sz w:val="24"/>
          <w:szCs w:val="24"/>
        </w:rPr>
        <w:t xml:space="preserve"> </w:t>
      </w:r>
    </w:p>
    <w:p w:rsidR="00B65150" w:rsidRPr="00BA152B" w:rsidRDefault="00B65150" w:rsidP="00B65150">
      <w:pPr>
        <w:pStyle w:val="ListParagraph"/>
        <w:numPr>
          <w:ilvl w:val="0"/>
          <w:numId w:val="16"/>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 xml:space="preserve">Provide emergency oral glucose source and regular snacks </w:t>
      </w:r>
    </w:p>
    <w:p w:rsidR="00B65150" w:rsidRPr="00BA152B" w:rsidRDefault="00B65150" w:rsidP="00B65150">
      <w:pPr>
        <w:pStyle w:val="ListParagraph"/>
        <w:numPr>
          <w:ilvl w:val="0"/>
          <w:numId w:val="16"/>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 xml:space="preserve">Provide school with Glucagon, if ordered </w:t>
      </w:r>
    </w:p>
    <w:p w:rsidR="00B65150" w:rsidRPr="002F498E" w:rsidRDefault="00B65150" w:rsidP="00B65150">
      <w:pPr>
        <w:spacing w:after="0" w:line="240" w:lineRule="auto"/>
        <w:jc w:val="both"/>
        <w:rPr>
          <w:rFonts w:ascii="Arial Narrow" w:eastAsia="Calibri" w:hAnsi="Arial Narrow" w:cs="Times New Roman"/>
          <w:sz w:val="24"/>
          <w:szCs w:val="24"/>
        </w:rPr>
      </w:pPr>
    </w:p>
    <w:p w:rsidR="00B65150" w:rsidRPr="002F498E" w:rsidRDefault="00B65150" w:rsidP="00B6515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 xml:space="preserve">   B. </w:t>
      </w:r>
      <w:r w:rsidRPr="002F498E">
        <w:rPr>
          <w:rFonts w:ascii="Arial Narrow" w:eastAsia="Calibri" w:hAnsi="Arial Narrow" w:cs="Times New Roman"/>
          <w:b/>
          <w:sz w:val="24"/>
          <w:szCs w:val="24"/>
        </w:rPr>
        <w:t>Health Care Provider Responsibilities:</w:t>
      </w:r>
      <w:r w:rsidRPr="002F498E">
        <w:rPr>
          <w:rFonts w:ascii="Arial Narrow" w:eastAsia="Calibri" w:hAnsi="Arial Narrow" w:cs="Times New Roman"/>
          <w:sz w:val="24"/>
          <w:szCs w:val="24"/>
        </w:rPr>
        <w:t xml:space="preserve"> </w:t>
      </w:r>
    </w:p>
    <w:p w:rsidR="00B65150" w:rsidRPr="00BA152B" w:rsidRDefault="00B65150" w:rsidP="00B65150">
      <w:pPr>
        <w:pStyle w:val="ListParagraph"/>
        <w:numPr>
          <w:ilvl w:val="0"/>
          <w:numId w:val="19"/>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Provide consultation in training and education of designated school-based care providers to administer emergency glucose sources and to disconnect insulin pump</w:t>
      </w:r>
    </w:p>
    <w:p w:rsidR="00B65150" w:rsidRPr="002F498E" w:rsidRDefault="00B65150" w:rsidP="00B65150">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B65150" w:rsidRPr="002F498E" w:rsidRDefault="00B65150" w:rsidP="00B6515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C. </w:t>
      </w:r>
      <w:r w:rsidRPr="002F498E">
        <w:rPr>
          <w:rFonts w:ascii="Arial Narrow" w:eastAsia="Calibri" w:hAnsi="Arial Narrow" w:cs="Times New Roman"/>
          <w:b/>
          <w:sz w:val="24"/>
          <w:szCs w:val="24"/>
        </w:rPr>
        <w:t>School Personnel and School Health Personnel Responsibilities:</w:t>
      </w:r>
      <w:r w:rsidRPr="002F498E">
        <w:rPr>
          <w:rFonts w:ascii="Arial Narrow" w:eastAsia="Calibri" w:hAnsi="Arial Narrow" w:cs="Times New Roman"/>
          <w:sz w:val="24"/>
          <w:szCs w:val="24"/>
        </w:rPr>
        <w:t xml:space="preserve"> </w:t>
      </w:r>
    </w:p>
    <w:p w:rsidR="00B65150" w:rsidRPr="00BA152B" w:rsidRDefault="00B65150" w:rsidP="00B65150">
      <w:pPr>
        <w:pStyle w:val="ListParagraph"/>
        <w:numPr>
          <w:ilvl w:val="0"/>
          <w:numId w:val="19"/>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 xml:space="preserve">Provide at least 2 trained competent people to administer emergency glucose source as indicated per action plan </w:t>
      </w:r>
    </w:p>
    <w:p w:rsidR="00B65150" w:rsidRPr="00BA152B" w:rsidRDefault="00B65150" w:rsidP="00B65150">
      <w:pPr>
        <w:pStyle w:val="ListParagraph"/>
        <w:numPr>
          <w:ilvl w:val="0"/>
          <w:numId w:val="19"/>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 xml:space="preserve">Provide at least 2 trained competent people to disconnect insulin pump in a hypoglycemic emergency </w:t>
      </w:r>
    </w:p>
    <w:p w:rsidR="00B65150" w:rsidRPr="00BA152B" w:rsidRDefault="00B65150" w:rsidP="00B65150">
      <w:pPr>
        <w:pStyle w:val="ListParagraph"/>
        <w:numPr>
          <w:ilvl w:val="0"/>
          <w:numId w:val="19"/>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 xml:space="preserve">Document the emergency glucose source given on the student’s Medication Record and/or Blood Glucose Monitoring Log (9400-HES-011) </w:t>
      </w:r>
    </w:p>
    <w:p w:rsidR="00B65150" w:rsidRPr="00BA152B" w:rsidRDefault="00B65150" w:rsidP="00B65150">
      <w:pPr>
        <w:pStyle w:val="ListParagraph"/>
        <w:numPr>
          <w:ilvl w:val="0"/>
          <w:numId w:val="19"/>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 xml:space="preserve">Notify parent/guardian according to IHCP when emergency source of glucose is given </w:t>
      </w:r>
    </w:p>
    <w:p w:rsidR="00B65150" w:rsidRPr="00BA152B" w:rsidRDefault="00B65150" w:rsidP="00B65150">
      <w:pPr>
        <w:pStyle w:val="ListParagraph"/>
        <w:numPr>
          <w:ilvl w:val="0"/>
          <w:numId w:val="19"/>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Call 911 and notifies parent/guardian when Glucagon is administered</w:t>
      </w:r>
    </w:p>
    <w:p w:rsidR="00B65150" w:rsidRPr="002F498E" w:rsidRDefault="00B65150" w:rsidP="00B65150">
      <w:pPr>
        <w:spacing w:after="0" w:line="240" w:lineRule="auto"/>
        <w:jc w:val="both"/>
        <w:rPr>
          <w:rFonts w:ascii="Arial Narrow" w:eastAsia="Calibri" w:hAnsi="Arial Narrow" w:cs="Times New Roman"/>
          <w:sz w:val="24"/>
          <w:szCs w:val="24"/>
        </w:rPr>
      </w:pPr>
    </w:p>
    <w:p w:rsidR="00B65150" w:rsidRDefault="00B65150" w:rsidP="00B6515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t xml:space="preserve">           IV.  </w:t>
      </w:r>
      <w:r w:rsidRPr="002F498E">
        <w:rPr>
          <w:rFonts w:ascii="Arial Narrow" w:eastAsia="Calibri" w:hAnsi="Arial Narrow" w:cs="Times New Roman"/>
          <w:b/>
          <w:sz w:val="24"/>
          <w:szCs w:val="24"/>
        </w:rPr>
        <w:t>Parent/Guardian Waiver for Personal Designee(s)</w:t>
      </w:r>
    </w:p>
    <w:p w:rsidR="00B65150" w:rsidRDefault="00B65150" w:rsidP="00B65150">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Pr="00BA152B">
        <w:rPr>
          <w:rFonts w:ascii="Arial Narrow" w:eastAsia="Calibri" w:hAnsi="Arial Narrow" w:cs="Times New Roman"/>
          <w:sz w:val="24"/>
          <w:szCs w:val="24"/>
        </w:rPr>
        <w:t xml:space="preserve">Waiver is for </w:t>
      </w:r>
      <w:r w:rsidRPr="00BA152B">
        <w:rPr>
          <w:rFonts w:ascii="Arial Narrow" w:eastAsia="Calibri" w:hAnsi="Arial Narrow" w:cs="Times New Roman"/>
          <w:sz w:val="24"/>
          <w:szCs w:val="24"/>
          <w:u w:val="single"/>
        </w:rPr>
        <w:t>delegated</w:t>
      </w:r>
      <w:r w:rsidRPr="00BA152B">
        <w:rPr>
          <w:rFonts w:ascii="Arial Narrow" w:eastAsia="Calibri" w:hAnsi="Arial Narrow" w:cs="Times New Roman"/>
          <w:sz w:val="24"/>
          <w:szCs w:val="24"/>
        </w:rPr>
        <w:t xml:space="preserve"> care and is intended to allow parents the option to maintain control and authority</w:t>
      </w:r>
    </w:p>
    <w:p w:rsidR="00B65150" w:rsidRDefault="00B65150" w:rsidP="00B65150">
      <w:pPr>
        <w:spacing w:after="0" w:line="240" w:lineRule="auto"/>
        <w:ind w:left="1800" w:hanging="1800"/>
        <w:jc w:val="both"/>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                                  </w:t>
      </w:r>
      <w:r w:rsidRPr="00BA152B">
        <w:rPr>
          <w:rFonts w:ascii="Arial Narrow" w:eastAsia="Calibri" w:hAnsi="Arial Narrow" w:cs="Times New Roman"/>
          <w:sz w:val="24"/>
          <w:szCs w:val="24"/>
        </w:rPr>
        <w:t xml:space="preserve">over the student’s diabetes care </w:t>
      </w:r>
    </w:p>
    <w:p w:rsidR="00B65150" w:rsidRPr="00BA152B" w:rsidRDefault="00B65150" w:rsidP="00B65150">
      <w:pPr>
        <w:pStyle w:val="ListParagraph"/>
        <w:numPr>
          <w:ilvl w:val="0"/>
          <w:numId w:val="20"/>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 xml:space="preserve">Parent or their designated person can provide care </w:t>
      </w:r>
    </w:p>
    <w:p w:rsidR="00B65150" w:rsidRDefault="00B65150" w:rsidP="00B65150">
      <w:pPr>
        <w:pStyle w:val="ListParagraph"/>
        <w:numPr>
          <w:ilvl w:val="0"/>
          <w:numId w:val="20"/>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Parents of self-care students may opt to sign waiver to support student independence and self-sufficiency, however, students</w:t>
      </w:r>
      <w:r>
        <w:rPr>
          <w:rFonts w:ascii="Arial Narrow" w:eastAsia="Calibri" w:hAnsi="Arial Narrow" w:cs="Times New Roman"/>
          <w:sz w:val="24"/>
          <w:szCs w:val="24"/>
        </w:rPr>
        <w:t xml:space="preserve"> </w:t>
      </w:r>
      <w:r w:rsidRPr="00BA152B">
        <w:rPr>
          <w:rFonts w:ascii="Arial Narrow" w:eastAsia="Calibri" w:hAnsi="Arial Narrow" w:cs="Times New Roman"/>
          <w:sz w:val="24"/>
          <w:szCs w:val="24"/>
        </w:rPr>
        <w:t>will not be permitted to carry or self-administer insulin without physician authorization, updated annually</w:t>
      </w:r>
    </w:p>
    <w:p w:rsidR="00B65150" w:rsidRPr="00BA152B" w:rsidRDefault="00B65150" w:rsidP="00B65150">
      <w:pPr>
        <w:spacing w:after="0" w:line="240" w:lineRule="auto"/>
        <w:jc w:val="both"/>
        <w:rPr>
          <w:rFonts w:ascii="Arial Narrow" w:eastAsia="Calibri" w:hAnsi="Arial Narrow" w:cs="Times New Roman"/>
          <w:sz w:val="24"/>
          <w:szCs w:val="24"/>
        </w:rPr>
      </w:pPr>
    </w:p>
    <w:p w:rsidR="00B65150" w:rsidRDefault="00B65150" w:rsidP="00B65150">
      <w:pPr>
        <w:spacing w:after="0" w:line="240" w:lineRule="auto"/>
        <w:ind w:left="1980" w:hanging="1980"/>
        <w:jc w:val="both"/>
        <w:rPr>
          <w:rFonts w:ascii="Arial Narrow" w:eastAsia="Calibri" w:hAnsi="Arial Narrow" w:cs="Times New Roman"/>
          <w:sz w:val="24"/>
          <w:szCs w:val="24"/>
        </w:rPr>
      </w:pPr>
      <w:r>
        <w:rPr>
          <w:rFonts w:ascii="Arial Narrow" w:eastAsia="Calibri" w:hAnsi="Arial Narrow" w:cs="Times New Roman"/>
          <w:sz w:val="24"/>
          <w:szCs w:val="24"/>
        </w:rPr>
        <w:t xml:space="preserve">                              B. </w:t>
      </w:r>
      <w:r w:rsidRPr="00BA152B">
        <w:rPr>
          <w:rFonts w:ascii="Arial Narrow" w:eastAsia="Calibri" w:hAnsi="Arial Narrow" w:cs="Times New Roman"/>
          <w:sz w:val="24"/>
          <w:szCs w:val="24"/>
        </w:rPr>
        <w:t xml:space="preserve">If waiver is signed, staff </w:t>
      </w:r>
      <w:r>
        <w:rPr>
          <w:rFonts w:ascii="Arial Narrow" w:eastAsia="Calibri" w:hAnsi="Arial Narrow" w:cs="Times New Roman"/>
          <w:b/>
          <w:sz w:val="24"/>
          <w:szCs w:val="24"/>
          <w:u w:val="single"/>
        </w:rPr>
        <w:t>are</w:t>
      </w:r>
      <w:r w:rsidRPr="00BA152B">
        <w:rPr>
          <w:rFonts w:ascii="Arial Narrow" w:eastAsia="Calibri" w:hAnsi="Arial Narrow" w:cs="Times New Roman"/>
          <w:sz w:val="24"/>
          <w:szCs w:val="24"/>
        </w:rPr>
        <w:t xml:space="preserve"> responsible to:  </w:t>
      </w:r>
    </w:p>
    <w:p w:rsidR="00B65150" w:rsidRPr="00BA152B" w:rsidRDefault="00B65150" w:rsidP="00B65150">
      <w:pPr>
        <w:pStyle w:val="ListParagraph"/>
        <w:numPr>
          <w:ilvl w:val="0"/>
          <w:numId w:val="21"/>
        </w:numPr>
        <w:spacing w:after="0" w:line="240" w:lineRule="auto"/>
        <w:jc w:val="both"/>
        <w:rPr>
          <w:rFonts w:ascii="Arial Narrow" w:eastAsia="Calibri" w:hAnsi="Arial Narrow" w:cs="Times New Roman"/>
          <w:sz w:val="24"/>
          <w:szCs w:val="24"/>
        </w:rPr>
      </w:pPr>
      <w:r w:rsidRPr="00BA152B">
        <w:rPr>
          <w:rFonts w:ascii="Arial Narrow" w:eastAsia="Calibri" w:hAnsi="Arial Narrow" w:cs="Times New Roman"/>
          <w:sz w:val="24"/>
          <w:szCs w:val="24"/>
        </w:rPr>
        <w:t xml:space="preserve">Develop care plan for student </w:t>
      </w:r>
    </w:p>
    <w:p w:rsidR="00B65150" w:rsidRPr="00BC6E3F" w:rsidRDefault="00B65150" w:rsidP="00B65150">
      <w:pPr>
        <w:pStyle w:val="ListParagraph"/>
        <w:numPr>
          <w:ilvl w:val="0"/>
          <w:numId w:val="21"/>
        </w:numPr>
        <w:spacing w:after="0" w:line="240" w:lineRule="auto"/>
        <w:jc w:val="both"/>
        <w:rPr>
          <w:rFonts w:ascii="Arial Narrow" w:eastAsia="Calibri" w:hAnsi="Arial Narrow" w:cs="Times New Roman"/>
          <w:sz w:val="24"/>
          <w:szCs w:val="24"/>
        </w:rPr>
      </w:pPr>
      <w:r w:rsidRPr="00BC6E3F">
        <w:rPr>
          <w:rFonts w:ascii="Arial Narrow" w:eastAsia="Calibri" w:hAnsi="Arial Narrow" w:cs="Times New Roman"/>
          <w:sz w:val="24"/>
          <w:szCs w:val="24"/>
        </w:rPr>
        <w:t xml:space="preserve">Manage symptoms as with any sick child (i.e., First Aid procedures call for administering fast-acting glucose when low blood sugar is suspected) and document in the Daily Clinic Log in the Student Information System (Focus) </w:t>
      </w:r>
    </w:p>
    <w:p w:rsidR="00B65150" w:rsidRPr="00BC6E3F" w:rsidRDefault="00B65150" w:rsidP="00B65150">
      <w:pPr>
        <w:pStyle w:val="ListParagraph"/>
        <w:numPr>
          <w:ilvl w:val="0"/>
          <w:numId w:val="21"/>
        </w:numPr>
        <w:spacing w:after="0" w:line="240" w:lineRule="auto"/>
        <w:jc w:val="both"/>
        <w:rPr>
          <w:rFonts w:ascii="Arial Narrow" w:eastAsia="Calibri" w:hAnsi="Arial Narrow" w:cs="Times New Roman"/>
          <w:sz w:val="24"/>
          <w:szCs w:val="24"/>
        </w:rPr>
      </w:pPr>
      <w:r w:rsidRPr="00BC6E3F">
        <w:rPr>
          <w:rFonts w:ascii="Arial Narrow" w:eastAsia="Calibri" w:hAnsi="Arial Narrow" w:cs="Times New Roman"/>
          <w:sz w:val="24"/>
          <w:szCs w:val="24"/>
        </w:rPr>
        <w:t xml:space="preserve">Notify parent of treatment provided </w:t>
      </w:r>
    </w:p>
    <w:p w:rsidR="00B65150" w:rsidRPr="00BC6E3F" w:rsidRDefault="00B65150" w:rsidP="00B65150">
      <w:pPr>
        <w:pStyle w:val="ListParagraph"/>
        <w:numPr>
          <w:ilvl w:val="0"/>
          <w:numId w:val="21"/>
        </w:numPr>
        <w:spacing w:after="0" w:line="240" w:lineRule="auto"/>
        <w:jc w:val="both"/>
        <w:rPr>
          <w:rFonts w:ascii="Arial Narrow" w:eastAsia="Calibri" w:hAnsi="Arial Narrow" w:cs="Times New Roman"/>
          <w:sz w:val="24"/>
          <w:szCs w:val="24"/>
        </w:rPr>
      </w:pPr>
      <w:r w:rsidRPr="00BC6E3F">
        <w:rPr>
          <w:rFonts w:ascii="Arial Narrow" w:eastAsia="Calibri" w:hAnsi="Arial Narrow" w:cs="Times New Roman"/>
          <w:sz w:val="24"/>
          <w:szCs w:val="24"/>
        </w:rPr>
        <w:t xml:space="preserve">Maintain supplies and equipment in clinic as needed or as designated on Health Care Plan </w:t>
      </w:r>
    </w:p>
    <w:p w:rsidR="00B65150" w:rsidRPr="00BC6E3F" w:rsidRDefault="00B65150" w:rsidP="00B65150">
      <w:pPr>
        <w:pStyle w:val="ListParagraph"/>
        <w:numPr>
          <w:ilvl w:val="0"/>
          <w:numId w:val="21"/>
        </w:numPr>
        <w:spacing w:after="0" w:line="240" w:lineRule="auto"/>
        <w:jc w:val="both"/>
        <w:rPr>
          <w:rFonts w:ascii="Arial Narrow" w:eastAsia="Calibri" w:hAnsi="Arial Narrow" w:cs="Times New Roman"/>
          <w:sz w:val="24"/>
          <w:szCs w:val="24"/>
        </w:rPr>
      </w:pPr>
      <w:r w:rsidRPr="00BC6E3F">
        <w:rPr>
          <w:rFonts w:ascii="Arial Narrow" w:eastAsia="Calibri" w:hAnsi="Arial Narrow" w:cs="Times New Roman"/>
          <w:sz w:val="24"/>
          <w:szCs w:val="24"/>
        </w:rPr>
        <w:t xml:space="preserve">Initiate blood glucose log and insulin administration record with notation that parent signed waiver to maintain responsibility for student’s diabetic care </w:t>
      </w:r>
    </w:p>
    <w:p w:rsidR="00B65150" w:rsidRPr="00BC6E3F" w:rsidRDefault="00B65150" w:rsidP="00B65150">
      <w:pPr>
        <w:pStyle w:val="ListParagraph"/>
        <w:numPr>
          <w:ilvl w:val="0"/>
          <w:numId w:val="21"/>
        </w:numPr>
        <w:spacing w:after="0" w:line="240" w:lineRule="auto"/>
        <w:jc w:val="both"/>
        <w:rPr>
          <w:rFonts w:ascii="Arial Narrow" w:eastAsia="Calibri" w:hAnsi="Arial Narrow" w:cs="Times New Roman"/>
          <w:sz w:val="24"/>
          <w:szCs w:val="24"/>
        </w:rPr>
      </w:pPr>
      <w:r w:rsidRPr="00BC6E3F">
        <w:rPr>
          <w:rFonts w:ascii="Arial Narrow" w:eastAsia="Calibri" w:hAnsi="Arial Narrow" w:cs="Times New Roman"/>
          <w:sz w:val="24"/>
          <w:szCs w:val="24"/>
        </w:rPr>
        <w:t xml:space="preserve">Administer glucagon, if ordered by physician </w:t>
      </w:r>
    </w:p>
    <w:p w:rsidR="00B65150" w:rsidRPr="002F498E" w:rsidRDefault="00B65150" w:rsidP="00B65150">
      <w:pPr>
        <w:spacing w:after="0" w:line="240" w:lineRule="auto"/>
        <w:jc w:val="both"/>
        <w:rPr>
          <w:rFonts w:ascii="Arial Narrow" w:eastAsia="Calibri" w:hAnsi="Arial Narrow" w:cs="Times New Roman"/>
          <w:sz w:val="24"/>
          <w:szCs w:val="24"/>
        </w:rPr>
      </w:pPr>
    </w:p>
    <w:p w:rsidR="00B65150" w:rsidRDefault="00B65150" w:rsidP="00B65150">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ab/>
      </w:r>
      <w:r w:rsidRPr="002F498E">
        <w:rPr>
          <w:rFonts w:ascii="Arial Narrow" w:eastAsia="Calibri" w:hAnsi="Arial Narrow" w:cs="Times New Roman"/>
          <w:sz w:val="24"/>
          <w:szCs w:val="24"/>
        </w:rPr>
        <w:tab/>
        <w:t xml:space="preserve"> </w:t>
      </w:r>
      <w:r>
        <w:rPr>
          <w:rFonts w:ascii="Arial Narrow" w:eastAsia="Calibri" w:hAnsi="Arial Narrow" w:cs="Times New Roman"/>
          <w:sz w:val="24"/>
          <w:szCs w:val="24"/>
        </w:rPr>
        <w:t xml:space="preserve"> </w:t>
      </w:r>
      <w:r w:rsidRPr="002F498E">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C. </w:t>
      </w:r>
      <w:r w:rsidRPr="002F498E">
        <w:rPr>
          <w:rFonts w:ascii="Arial Narrow" w:eastAsia="Calibri" w:hAnsi="Arial Narrow" w:cs="Times New Roman"/>
          <w:sz w:val="24"/>
          <w:szCs w:val="24"/>
        </w:rPr>
        <w:t xml:space="preserve">If waiver is signed, staff </w:t>
      </w:r>
      <w:r w:rsidRPr="00200BE2">
        <w:rPr>
          <w:rFonts w:ascii="Arial Narrow" w:eastAsia="Calibri" w:hAnsi="Arial Narrow" w:cs="Times New Roman"/>
          <w:b/>
          <w:sz w:val="24"/>
          <w:szCs w:val="24"/>
          <w:u w:val="single"/>
        </w:rPr>
        <w:t>are</w:t>
      </w:r>
      <w:r w:rsidRPr="002F498E">
        <w:rPr>
          <w:rFonts w:ascii="Arial Narrow" w:eastAsia="Calibri" w:hAnsi="Arial Narrow" w:cs="Times New Roman"/>
          <w:b/>
          <w:sz w:val="24"/>
          <w:szCs w:val="24"/>
          <w:u w:val="single"/>
        </w:rPr>
        <w:t xml:space="preserve"> not</w:t>
      </w:r>
      <w:r w:rsidRPr="002F498E">
        <w:rPr>
          <w:rFonts w:ascii="Arial Narrow" w:eastAsia="Calibri" w:hAnsi="Arial Narrow" w:cs="Times New Roman"/>
          <w:sz w:val="24"/>
          <w:szCs w:val="24"/>
        </w:rPr>
        <w:t xml:space="preserve"> responsible to: </w:t>
      </w:r>
    </w:p>
    <w:p w:rsidR="00B65150" w:rsidRPr="00BC6E3F" w:rsidRDefault="00B65150" w:rsidP="00B65150">
      <w:pPr>
        <w:pStyle w:val="ListParagraph"/>
        <w:numPr>
          <w:ilvl w:val="0"/>
          <w:numId w:val="22"/>
        </w:numPr>
        <w:spacing w:after="0" w:line="240" w:lineRule="auto"/>
        <w:jc w:val="both"/>
        <w:rPr>
          <w:rFonts w:ascii="Arial Narrow" w:eastAsia="Calibri" w:hAnsi="Arial Narrow" w:cs="Times New Roman"/>
          <w:sz w:val="24"/>
          <w:szCs w:val="24"/>
        </w:rPr>
      </w:pPr>
      <w:r w:rsidRPr="00BC6E3F">
        <w:rPr>
          <w:rFonts w:ascii="Arial Narrow" w:eastAsia="Calibri" w:hAnsi="Arial Narrow" w:cs="Times New Roman"/>
          <w:sz w:val="24"/>
          <w:szCs w:val="24"/>
        </w:rPr>
        <w:t xml:space="preserve">Document routine blood glucose levels </w:t>
      </w:r>
    </w:p>
    <w:p w:rsidR="00B65150" w:rsidRPr="00BC6E3F" w:rsidRDefault="00B65150" w:rsidP="00B65150">
      <w:pPr>
        <w:pStyle w:val="ListParagraph"/>
        <w:numPr>
          <w:ilvl w:val="0"/>
          <w:numId w:val="22"/>
        </w:numPr>
        <w:spacing w:after="0" w:line="240" w:lineRule="auto"/>
        <w:jc w:val="both"/>
        <w:rPr>
          <w:rFonts w:ascii="Arial Narrow" w:eastAsia="Calibri" w:hAnsi="Arial Narrow" w:cs="Times New Roman"/>
          <w:sz w:val="24"/>
          <w:szCs w:val="24"/>
        </w:rPr>
      </w:pPr>
      <w:r w:rsidRPr="00BC6E3F">
        <w:rPr>
          <w:rFonts w:ascii="Arial Narrow" w:eastAsia="Calibri" w:hAnsi="Arial Narrow" w:cs="Times New Roman"/>
          <w:sz w:val="24"/>
          <w:szCs w:val="24"/>
        </w:rPr>
        <w:t xml:space="preserve">Provide nursing delegation of diabetes care including blood glucose monitoring, ketone checking, carb counting, dose calculation, and insulin administration. </w:t>
      </w:r>
    </w:p>
    <w:p w:rsidR="00B65150" w:rsidRPr="002F498E" w:rsidRDefault="00B65150" w:rsidP="00B65150">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B65150" w:rsidRPr="002F498E" w:rsidRDefault="00B65150" w:rsidP="00B6515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V. </w:t>
      </w:r>
      <w:r w:rsidRPr="002F498E">
        <w:rPr>
          <w:rFonts w:ascii="Arial Narrow" w:eastAsia="Calibri" w:hAnsi="Arial Narrow" w:cs="Times New Roman"/>
          <w:b/>
          <w:sz w:val="24"/>
          <w:szCs w:val="24"/>
        </w:rPr>
        <w:t>STAFF EDUCATION</w:t>
      </w:r>
      <w:r w:rsidRPr="002F498E">
        <w:rPr>
          <w:rFonts w:ascii="Arial Narrow" w:eastAsia="Calibri" w:hAnsi="Arial Narrow" w:cs="Times New Roman"/>
          <w:sz w:val="24"/>
          <w:szCs w:val="24"/>
        </w:rPr>
        <w:t xml:space="preserve"> </w:t>
      </w:r>
    </w:p>
    <w:p w:rsidR="00B65150" w:rsidRPr="002F498E" w:rsidRDefault="00B65150" w:rsidP="00B65150">
      <w:pPr>
        <w:spacing w:after="0" w:line="240" w:lineRule="auto"/>
        <w:ind w:left="1620" w:hanging="1620"/>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Pr="002F498E">
        <w:rPr>
          <w:rFonts w:ascii="Arial Narrow" w:eastAsia="Calibri" w:hAnsi="Arial Narrow" w:cs="Times New Roman"/>
          <w:sz w:val="24"/>
          <w:szCs w:val="24"/>
        </w:rPr>
        <w:t xml:space="preserve">School personnel must understand diabetes and its management to facilitate the appropriate care of students with diabetes. It is the responsibility of the school district and the school nurse to implement annual training for each school that has a student with diabetes </w:t>
      </w:r>
    </w:p>
    <w:p w:rsidR="00B65150" w:rsidRPr="002F498E" w:rsidRDefault="00B65150" w:rsidP="00B65150">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B65150" w:rsidRPr="002F498E" w:rsidRDefault="00B65150" w:rsidP="00B65150">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2F498E">
        <w:rPr>
          <w:rFonts w:ascii="Arial Narrow" w:eastAsia="Calibri" w:hAnsi="Arial Narrow" w:cs="Times New Roman"/>
          <w:b/>
          <w:sz w:val="24"/>
          <w:szCs w:val="24"/>
        </w:rPr>
        <w:t>Level 1:</w:t>
      </w:r>
      <w:r w:rsidRPr="002F498E">
        <w:rPr>
          <w:rFonts w:ascii="Arial Narrow" w:eastAsia="Calibri" w:hAnsi="Arial Narrow" w:cs="Times New Roman"/>
          <w:sz w:val="24"/>
          <w:szCs w:val="24"/>
        </w:rPr>
        <w:t xml:space="preserve"> Diabetes Awareness Education is a brief overview for all school-based staff </w:t>
      </w:r>
    </w:p>
    <w:p w:rsidR="00B65150" w:rsidRPr="002F498E" w:rsidRDefault="00B65150" w:rsidP="00B65150">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B65150" w:rsidRPr="002F498E" w:rsidRDefault="00B65150" w:rsidP="00B65150">
      <w:pPr>
        <w:spacing w:after="0" w:line="240" w:lineRule="auto"/>
        <w:ind w:left="1620" w:hanging="1620"/>
        <w:jc w:val="both"/>
        <w:rPr>
          <w:rFonts w:ascii="Arial Narrow" w:eastAsia="Calibri" w:hAnsi="Arial Narrow" w:cs="Times New Roman"/>
          <w:sz w:val="24"/>
          <w:szCs w:val="24"/>
        </w:rPr>
      </w:pPr>
      <w:r>
        <w:rPr>
          <w:rFonts w:ascii="Arial Narrow" w:eastAsia="Calibri" w:hAnsi="Arial Narrow" w:cs="Times New Roman"/>
          <w:b/>
          <w:sz w:val="24"/>
          <w:szCs w:val="24"/>
        </w:rPr>
        <w:tab/>
      </w:r>
      <w:r w:rsidRPr="002F498E">
        <w:rPr>
          <w:rFonts w:ascii="Arial Narrow" w:eastAsia="Calibri" w:hAnsi="Arial Narrow" w:cs="Times New Roman"/>
          <w:b/>
          <w:sz w:val="24"/>
          <w:szCs w:val="24"/>
        </w:rPr>
        <w:t>Level 2:</w:t>
      </w:r>
      <w:r w:rsidRPr="002F498E">
        <w:rPr>
          <w:rFonts w:ascii="Arial Narrow" w:eastAsia="Calibri" w:hAnsi="Arial Narrow" w:cs="Times New Roman"/>
          <w:sz w:val="24"/>
          <w:szCs w:val="24"/>
        </w:rPr>
        <w:t xml:space="preserve">  Training utilizing a child specific Emergency Care Plan for all school-based staff that have direct contact with the student to enable staff to recognize child specific needs and to respond appropriately</w:t>
      </w:r>
    </w:p>
    <w:p w:rsidR="00B65150" w:rsidRPr="002F498E" w:rsidRDefault="00B65150" w:rsidP="00B65150">
      <w:pPr>
        <w:spacing w:after="0" w:line="240" w:lineRule="auto"/>
        <w:jc w:val="both"/>
        <w:rPr>
          <w:rFonts w:ascii="Arial Narrow" w:eastAsia="Calibri" w:hAnsi="Arial Narrow" w:cs="Times New Roman"/>
          <w:sz w:val="24"/>
          <w:szCs w:val="24"/>
        </w:rPr>
      </w:pPr>
    </w:p>
    <w:p w:rsidR="00B65150" w:rsidRPr="002F498E" w:rsidRDefault="00B65150" w:rsidP="00B65150">
      <w:pPr>
        <w:spacing w:after="0" w:line="240" w:lineRule="auto"/>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Pr="002F498E">
        <w:rPr>
          <w:rFonts w:ascii="Arial Narrow" w:eastAsia="Calibri" w:hAnsi="Arial Narrow" w:cs="Times New Roman"/>
          <w:b/>
          <w:sz w:val="24"/>
          <w:szCs w:val="24"/>
        </w:rPr>
        <w:t>Level 3:</w:t>
      </w:r>
      <w:r w:rsidRPr="002F498E">
        <w:rPr>
          <w:rFonts w:ascii="Arial Narrow" w:eastAsia="Calibri" w:hAnsi="Arial Narrow" w:cs="Times New Roman"/>
          <w:sz w:val="24"/>
          <w:szCs w:val="24"/>
        </w:rPr>
        <w:t xml:space="preserve"> Child-specific Diabetes Education is required training for unlicensed </w:t>
      </w:r>
    </w:p>
    <w:p w:rsidR="00B65150" w:rsidRPr="002F498E" w:rsidRDefault="00B65150" w:rsidP="00B65150">
      <w:pPr>
        <w:spacing w:after="0" w:line="240" w:lineRule="auto"/>
        <w:ind w:left="1620" w:hanging="1620"/>
        <w:jc w:val="both"/>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                            </w:t>
      </w:r>
      <w:r w:rsidRPr="002F498E">
        <w:rPr>
          <w:rFonts w:ascii="Arial Narrow" w:eastAsia="Calibri" w:hAnsi="Arial Narrow" w:cs="Times New Roman"/>
          <w:sz w:val="24"/>
          <w:szCs w:val="24"/>
        </w:rPr>
        <w:t xml:space="preserve">assistive personnel delegated to provide student specific care and to implement Emergency Care Plan as indicated       </w:t>
      </w:r>
    </w:p>
    <w:p w:rsidR="00B65150" w:rsidRDefault="00B65150" w:rsidP="00B65150">
      <w:pPr>
        <w:spacing w:after="0" w:line="240" w:lineRule="auto"/>
        <w:rPr>
          <w:rFonts w:ascii="Arial Narrow" w:eastAsia="Calibri" w:hAnsi="Arial Narrow" w:cs="Times New Roman"/>
          <w:sz w:val="24"/>
          <w:szCs w:val="24"/>
        </w:rPr>
      </w:pPr>
      <w:r w:rsidRPr="002F498E">
        <w:rPr>
          <w:rFonts w:ascii="Arial Narrow" w:eastAsia="Calibri" w:hAnsi="Arial Narrow" w:cs="Times New Roman"/>
          <w:sz w:val="24"/>
          <w:szCs w:val="24"/>
        </w:rPr>
        <w:t xml:space="preserve"> </w:t>
      </w:r>
    </w:p>
    <w:p w:rsidR="00B65150" w:rsidRDefault="00B65150" w:rsidP="00B65150">
      <w:pPr>
        <w:spacing w:after="0" w:line="240" w:lineRule="auto"/>
        <w:rPr>
          <w:rFonts w:ascii="Arial Narrow" w:eastAsia="Calibri" w:hAnsi="Arial Narrow" w:cs="Times New Roman"/>
          <w:sz w:val="24"/>
          <w:szCs w:val="24"/>
        </w:rPr>
      </w:pPr>
    </w:p>
    <w:p w:rsidR="00FA0C98" w:rsidRDefault="00FA0C98" w:rsidP="00B65150">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t>Revised July 20,2022</w:t>
      </w: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bookmarkStart w:id="0" w:name="_GoBack"/>
      <w:bookmarkEnd w:id="0"/>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Pr="002F498E"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b/>
          <w:sz w:val="24"/>
          <w:szCs w:val="24"/>
        </w:rPr>
      </w:pPr>
      <w:r w:rsidRPr="00CB3FC0">
        <w:rPr>
          <w:rFonts w:ascii="Arial Narrow" w:eastAsia="Calibri" w:hAnsi="Arial Narrow" w:cs="Times New Roman"/>
          <w:b/>
          <w:sz w:val="24"/>
          <w:szCs w:val="24"/>
        </w:rPr>
        <w:t xml:space="preserve">APPENDIX A </w:t>
      </w:r>
    </w:p>
    <w:p w:rsidR="00B65150" w:rsidRDefault="00B65150" w:rsidP="00B65150">
      <w:pPr>
        <w:spacing w:after="0" w:line="240" w:lineRule="auto"/>
        <w:rPr>
          <w:rFonts w:ascii="Arial Narrow" w:eastAsia="Calibri" w:hAnsi="Arial Narrow" w:cs="Times New Roman"/>
          <w:b/>
          <w:sz w:val="24"/>
          <w:szCs w:val="24"/>
        </w:rPr>
      </w:pPr>
    </w:p>
    <w:p w:rsidR="00B65150" w:rsidRPr="00CB3FC0" w:rsidRDefault="00B65150" w:rsidP="00B65150">
      <w:pPr>
        <w:spacing w:after="0" w:line="240" w:lineRule="auto"/>
        <w:rPr>
          <w:rFonts w:ascii="Arial Narrow" w:eastAsia="Calibri" w:hAnsi="Arial Narrow" w:cs="Times New Roman"/>
          <w:b/>
          <w:sz w:val="24"/>
          <w:szCs w:val="24"/>
        </w:rPr>
      </w:pPr>
    </w:p>
    <w:p w:rsidR="00B6515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 In accordance with the American Diabetes Association, children and youths should be able to implement their diabetes care at school to the extent that is appropriate for the student’s development and experience with diabetes. The extent of the student’s ability to participate in diabetes care must be agreed upon by school principal, teacher, parent/guardian, health provider, educator, and school nurse.  The safety of all students must be considered. The ages at which children are able to perform self-care tasks are very individual and variable.  The student’s capabilities and willingness to provide self-care should be respected. Guiding Principles are: </w:t>
      </w:r>
    </w:p>
    <w:p w:rsidR="00B65150" w:rsidRPr="00CB3FC0" w:rsidRDefault="00B65150" w:rsidP="00B65150">
      <w:pPr>
        <w:spacing w:after="0" w:line="240" w:lineRule="auto"/>
        <w:rPr>
          <w:rFonts w:ascii="Arial Narrow" w:eastAsia="Calibri" w:hAnsi="Arial Narrow" w:cs="Times New Roman"/>
          <w:sz w:val="24"/>
          <w:szCs w:val="24"/>
        </w:rPr>
      </w:pPr>
    </w:p>
    <w:p w:rsidR="00B65150" w:rsidRPr="00CB3FC0" w:rsidRDefault="00B65150" w:rsidP="00B65150">
      <w:pPr>
        <w:pStyle w:val="ListParagraph"/>
        <w:numPr>
          <w:ilvl w:val="0"/>
          <w:numId w:val="23"/>
        </w:numPr>
        <w:spacing w:after="0" w:line="240" w:lineRule="auto"/>
        <w:rPr>
          <w:rFonts w:ascii="Arial Narrow" w:eastAsia="Calibri" w:hAnsi="Arial Narrow" w:cs="Times New Roman"/>
          <w:sz w:val="24"/>
          <w:szCs w:val="24"/>
        </w:rPr>
      </w:pPr>
      <w:r w:rsidRPr="00CB3FC0">
        <w:rPr>
          <w:rFonts w:ascii="Arial Narrow" w:eastAsia="Calibri" w:hAnsi="Arial Narrow" w:cs="Times New Roman"/>
          <w:b/>
          <w:sz w:val="24"/>
          <w:szCs w:val="24"/>
        </w:rPr>
        <w:t>Preschool and day care:</w:t>
      </w:r>
      <w:r w:rsidRPr="00CB3FC0">
        <w:rPr>
          <w:rFonts w:ascii="Arial Narrow" w:eastAsia="Calibri" w:hAnsi="Arial Narrow" w:cs="Times New Roman"/>
          <w:sz w:val="24"/>
          <w:szCs w:val="24"/>
        </w:rPr>
        <w:t xml:space="preserve">  Usually unable to perform diabetes tasks independently.  By age 4 years, children may be expected to generally cooperate in diabetes tasks. </w:t>
      </w:r>
    </w:p>
    <w:p w:rsidR="00B65150" w:rsidRPr="00CB3FC0" w:rsidRDefault="00B65150" w:rsidP="00B65150">
      <w:pPr>
        <w:pStyle w:val="ListParagraph"/>
        <w:numPr>
          <w:ilvl w:val="0"/>
          <w:numId w:val="23"/>
        </w:numPr>
        <w:spacing w:after="0" w:line="240" w:lineRule="auto"/>
        <w:rPr>
          <w:rFonts w:ascii="Arial Narrow" w:eastAsia="Calibri" w:hAnsi="Arial Narrow" w:cs="Times New Roman"/>
          <w:sz w:val="24"/>
          <w:szCs w:val="24"/>
        </w:rPr>
      </w:pPr>
      <w:r w:rsidRPr="00CB3FC0">
        <w:rPr>
          <w:rFonts w:ascii="Arial Narrow" w:eastAsia="Calibri" w:hAnsi="Arial Narrow" w:cs="Times New Roman"/>
          <w:b/>
          <w:sz w:val="24"/>
          <w:szCs w:val="24"/>
        </w:rPr>
        <w:t>Elementary school:</w:t>
      </w:r>
      <w:r w:rsidRPr="00CB3FC0">
        <w:rPr>
          <w:rFonts w:ascii="Arial Narrow" w:eastAsia="Calibri" w:hAnsi="Arial Narrow" w:cs="Times New Roman"/>
          <w:sz w:val="24"/>
          <w:szCs w:val="24"/>
        </w:rPr>
        <w:t xml:space="preserve">  Student should be expected to cooperate in all diabetes tasks at school.  By 8 years of age, most are able to perform their own finger stick blood glucose tests with supervision.  By age 10, some children can administer insulin with supervision. </w:t>
      </w:r>
    </w:p>
    <w:p w:rsidR="00B65150" w:rsidRPr="00CB3FC0" w:rsidRDefault="00B65150" w:rsidP="00B65150">
      <w:pPr>
        <w:pStyle w:val="ListParagraph"/>
        <w:numPr>
          <w:ilvl w:val="0"/>
          <w:numId w:val="23"/>
        </w:numPr>
        <w:spacing w:after="0" w:line="240" w:lineRule="auto"/>
        <w:rPr>
          <w:rFonts w:ascii="Arial Narrow" w:eastAsia="Calibri" w:hAnsi="Arial Narrow" w:cs="Times New Roman"/>
          <w:sz w:val="24"/>
          <w:szCs w:val="24"/>
        </w:rPr>
      </w:pPr>
      <w:r w:rsidRPr="00CB3FC0">
        <w:rPr>
          <w:rFonts w:ascii="Arial Narrow" w:eastAsia="Calibri" w:hAnsi="Arial Narrow" w:cs="Times New Roman"/>
          <w:b/>
          <w:sz w:val="24"/>
          <w:szCs w:val="24"/>
        </w:rPr>
        <w:t>Middle school:</w:t>
      </w:r>
      <w:r w:rsidRPr="00CB3FC0">
        <w:rPr>
          <w:rFonts w:ascii="Arial Narrow" w:eastAsia="Calibri" w:hAnsi="Arial Narrow" w:cs="Times New Roman"/>
          <w:sz w:val="24"/>
          <w:szCs w:val="24"/>
        </w:rPr>
        <w:t xml:space="preserve">  Should be able to administer insulin with supervision and perform self-monitoring of blood glucose under usual circumstances when not experiencing a low blood glucose level. </w:t>
      </w:r>
    </w:p>
    <w:p w:rsidR="00B65150" w:rsidRPr="00CB3FC0" w:rsidRDefault="00B65150" w:rsidP="00B65150">
      <w:pPr>
        <w:pStyle w:val="ListParagraph"/>
        <w:numPr>
          <w:ilvl w:val="0"/>
          <w:numId w:val="23"/>
        </w:numPr>
        <w:spacing w:after="0" w:line="240" w:lineRule="auto"/>
        <w:rPr>
          <w:rFonts w:ascii="Arial Narrow" w:eastAsia="Calibri" w:hAnsi="Arial Narrow" w:cs="Times New Roman"/>
          <w:sz w:val="24"/>
          <w:szCs w:val="24"/>
        </w:rPr>
      </w:pPr>
      <w:r w:rsidRPr="00CB3FC0">
        <w:rPr>
          <w:rFonts w:ascii="Arial Narrow" w:eastAsia="Calibri" w:hAnsi="Arial Narrow" w:cs="Times New Roman"/>
          <w:b/>
          <w:sz w:val="24"/>
          <w:szCs w:val="24"/>
        </w:rPr>
        <w:t>High school:</w:t>
      </w:r>
      <w:r w:rsidRPr="00CB3FC0">
        <w:rPr>
          <w:rFonts w:ascii="Arial Narrow" w:eastAsia="Calibri" w:hAnsi="Arial Narrow" w:cs="Times New Roman"/>
          <w:sz w:val="24"/>
          <w:szCs w:val="24"/>
        </w:rPr>
        <w:t xml:space="preserve">  Should be able to perform self-monitoring of blood glucose under usual circumstances when not experiencing low blood glucose levels.  In high school, adolescents should be able to administer insulin without supervision. </w:t>
      </w:r>
    </w:p>
    <w:p w:rsidR="00B65150" w:rsidRPr="00CB3FC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 </w:t>
      </w:r>
    </w:p>
    <w:p w:rsidR="00B65150" w:rsidRDefault="00B65150" w:rsidP="00B65150">
      <w:pPr>
        <w:spacing w:after="0" w:line="240" w:lineRule="auto"/>
        <w:rPr>
          <w:rFonts w:ascii="Arial Narrow" w:eastAsia="Calibri" w:hAnsi="Arial Narrow" w:cs="Times New Roman"/>
          <w:noProof/>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Pr="00CB3FC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noProof/>
          <w:sz w:val="24"/>
          <w:szCs w:val="24"/>
        </w:rPr>
        <mc:AlternateContent>
          <mc:Choice Requires="wpg">
            <w:drawing>
              <wp:inline distT="0" distB="0" distL="0" distR="0" wp14:anchorId="5F5F7B04" wp14:editId="6CFF2D14">
                <wp:extent cx="5342255" cy="18288"/>
                <wp:effectExtent l="0" t="0" r="0" b="0"/>
                <wp:docPr id="18383" name="Group 18383"/>
                <wp:cNvGraphicFramePr/>
                <a:graphic xmlns:a="http://schemas.openxmlformats.org/drawingml/2006/main">
                  <a:graphicData uri="http://schemas.microsoft.com/office/word/2010/wordprocessingGroup">
                    <wpg:wgp>
                      <wpg:cNvGrpSpPr/>
                      <wpg:grpSpPr>
                        <a:xfrm>
                          <a:off x="0" y="0"/>
                          <a:ext cx="5342255" cy="18288"/>
                          <a:chOff x="0" y="0"/>
                          <a:chExt cx="5342255" cy="18288"/>
                        </a:xfrm>
                      </wpg:grpSpPr>
                      <wps:wsp>
                        <wps:cNvPr id="21453" name="Shape 21453"/>
                        <wps:cNvSpPr/>
                        <wps:spPr>
                          <a:xfrm>
                            <a:off x="0" y="0"/>
                            <a:ext cx="5342255" cy="18288"/>
                          </a:xfrm>
                          <a:custGeom>
                            <a:avLst/>
                            <a:gdLst/>
                            <a:ahLst/>
                            <a:cxnLst/>
                            <a:rect l="0" t="0" r="0" b="0"/>
                            <a:pathLst>
                              <a:path w="5342255" h="18288">
                                <a:moveTo>
                                  <a:pt x="0" y="0"/>
                                </a:moveTo>
                                <a:lnTo>
                                  <a:pt x="5342255" y="0"/>
                                </a:lnTo>
                                <a:lnTo>
                                  <a:pt x="534225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0A665836" id="Group 18383" o:spid="_x0000_s1026" style="width:420.65pt;height:1.45pt;mso-position-horizontal-relative:char;mso-position-vertical-relative:line" coordsize="534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">
                <v:shape id="Shape 21453" o:spid="_x0000_s1027" style="position:absolute;width:53422;height:182;visibility:visible;mso-wrap-style:square;v-text-anchor:top" coordsize="534225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" path="m,l5342255,r,18288l,18288,,e" fillcolor="black" stroked="f" strokeweight="0">
                  <v:stroke miterlimit="83231f" joinstyle="miter"/>
                  <v:path arrowok="t" textboxrect="0,0,5342255,18288"/>
                </v:shape>
                <w10:anchorlock/>
              </v:group>
            </w:pict>
          </mc:Fallback>
        </mc:AlternateContent>
      </w:r>
    </w:p>
    <w:p w:rsidR="00B6515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Care of Children with Diabetes in the School and Day Care Setting, American Diabetes Association, January 2008, p. 6. </w:t>
      </w:r>
    </w:p>
    <w:p w:rsidR="00B6515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 </w:t>
      </w: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rPr>
          <w:rFonts w:ascii="Arial Narrow" w:eastAsia="Calibri" w:hAnsi="Arial Narrow" w:cs="Times New Roman"/>
          <w:sz w:val="24"/>
          <w:szCs w:val="24"/>
        </w:rPr>
      </w:pPr>
    </w:p>
    <w:p w:rsidR="00B65150" w:rsidRPr="00CB3FC0" w:rsidRDefault="00B65150" w:rsidP="00B65150">
      <w:pPr>
        <w:spacing w:after="0" w:line="240" w:lineRule="auto"/>
        <w:rPr>
          <w:rFonts w:ascii="Arial Narrow" w:eastAsia="Calibri" w:hAnsi="Arial Narrow" w:cs="Times New Roman"/>
          <w:b/>
          <w:sz w:val="24"/>
          <w:szCs w:val="24"/>
        </w:rPr>
      </w:pPr>
      <w:r w:rsidRPr="00CB3FC0">
        <w:rPr>
          <w:rFonts w:ascii="Arial Narrow" w:eastAsia="Calibri" w:hAnsi="Arial Narrow" w:cs="Times New Roman"/>
          <w:b/>
          <w:sz w:val="24"/>
          <w:szCs w:val="24"/>
        </w:rPr>
        <w:t xml:space="preserve">APPENDIX B </w:t>
      </w:r>
    </w:p>
    <w:p w:rsidR="00B6515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 </w:t>
      </w:r>
    </w:p>
    <w:p w:rsidR="00B65150" w:rsidRPr="00CB3FC0" w:rsidRDefault="00B65150" w:rsidP="00B65150">
      <w:pPr>
        <w:spacing w:after="0" w:line="240" w:lineRule="auto"/>
        <w:rPr>
          <w:rFonts w:ascii="Arial Narrow" w:eastAsia="Calibri" w:hAnsi="Arial Narrow" w:cs="Times New Roman"/>
          <w:sz w:val="24"/>
          <w:szCs w:val="24"/>
        </w:rPr>
      </w:pPr>
    </w:p>
    <w:p w:rsidR="00B65150" w:rsidRPr="00CB3FC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 Legal Aspects to Consider </w:t>
      </w:r>
    </w:p>
    <w:p w:rsidR="00B6515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  </w:t>
      </w:r>
    </w:p>
    <w:p w:rsidR="00B65150" w:rsidRPr="00CB3FC0" w:rsidRDefault="00B65150" w:rsidP="00B65150">
      <w:pPr>
        <w:spacing w:after="0" w:line="240" w:lineRule="auto"/>
        <w:rPr>
          <w:rFonts w:ascii="Arial Narrow" w:eastAsia="Calibri" w:hAnsi="Arial Narrow" w:cs="Times New Roman"/>
          <w:sz w:val="24"/>
          <w:szCs w:val="24"/>
        </w:rPr>
      </w:pPr>
    </w:p>
    <w:p w:rsidR="00B65150" w:rsidRPr="00CB3FC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The </w:t>
      </w:r>
      <w:r w:rsidRPr="00CB3FC0">
        <w:rPr>
          <w:rFonts w:ascii="Arial Narrow" w:eastAsia="Calibri" w:hAnsi="Arial Narrow" w:cs="Times New Roman"/>
          <w:b/>
          <w:sz w:val="24"/>
          <w:szCs w:val="24"/>
        </w:rPr>
        <w:t>Nurse Practice Act</w:t>
      </w:r>
      <w:r w:rsidRPr="00CB3FC0">
        <w:rPr>
          <w:rFonts w:ascii="Arial Narrow" w:eastAsia="Calibri" w:hAnsi="Arial Narrow" w:cs="Times New Roman"/>
          <w:sz w:val="24"/>
          <w:szCs w:val="24"/>
        </w:rPr>
        <w:t xml:space="preserve"> (2013), </w:t>
      </w:r>
      <w:r w:rsidRPr="00CB3FC0">
        <w:rPr>
          <w:rFonts w:ascii="Arial Narrow" w:eastAsia="Calibri" w:hAnsi="Arial Narrow" w:cs="Times New Roman"/>
          <w:b/>
          <w:sz w:val="24"/>
          <w:szCs w:val="24"/>
        </w:rPr>
        <w:t>Chapter 464 F.S.</w:t>
      </w:r>
      <w:r w:rsidRPr="00CB3FC0">
        <w:rPr>
          <w:rFonts w:ascii="Arial Narrow" w:eastAsia="Calibri" w:hAnsi="Arial Narrow" w:cs="Times New Roman"/>
          <w:sz w:val="24"/>
          <w:szCs w:val="24"/>
        </w:rPr>
        <w:t xml:space="preserve">, regulates the practice of registered professional school nurses in Florida (school nurses).   In section 464.003(20) the “practice of professional nursing” is defined as: The performance of those acts requiring substantial specialized knowledge, judgment, and nursing skill based upon applied principles of psychological, biological, physical, and social sciences which shall include, but not be limited to:   </w:t>
      </w:r>
    </w:p>
    <w:p w:rsidR="00B65150" w:rsidRPr="00CB3FC0" w:rsidRDefault="00B65150" w:rsidP="00B65150">
      <w:pPr>
        <w:spacing w:after="0" w:line="240" w:lineRule="auto"/>
        <w:rPr>
          <w:rFonts w:ascii="Arial Narrow" w:eastAsia="Calibri" w:hAnsi="Arial Narrow" w:cs="Times New Roman"/>
          <w:sz w:val="24"/>
          <w:szCs w:val="24"/>
        </w:rPr>
      </w:pPr>
    </w:p>
    <w:p w:rsidR="00B65150" w:rsidRDefault="00B65150" w:rsidP="00B65150">
      <w:pPr>
        <w:spacing w:after="0" w:line="240" w:lineRule="auto"/>
        <w:ind w:left="720" w:hanging="720"/>
        <w:rPr>
          <w:rFonts w:ascii="Arial Narrow" w:eastAsia="Calibri" w:hAnsi="Arial Narrow" w:cs="Times New Roman"/>
          <w:sz w:val="24"/>
          <w:szCs w:val="24"/>
        </w:rPr>
      </w:pPr>
      <w:r>
        <w:rPr>
          <w:rFonts w:ascii="Arial Narrow" w:eastAsia="Calibri" w:hAnsi="Arial Narrow" w:cs="Times New Roman"/>
          <w:sz w:val="24"/>
          <w:szCs w:val="24"/>
        </w:rPr>
        <w:tab/>
      </w:r>
      <w:r w:rsidRPr="00CB3FC0">
        <w:rPr>
          <w:rFonts w:ascii="Arial Narrow" w:eastAsia="Calibri" w:hAnsi="Arial Narrow" w:cs="Times New Roman"/>
          <w:sz w:val="24"/>
          <w:szCs w:val="24"/>
        </w:rPr>
        <w:t xml:space="preserve">a. The observation, assessment, nursing diagnosis, planning, intervention, and evaluation of care; health teaching and counseling of the ill, injured, or infirm; and the promotion of wellness, maintenance of health, and prevention of illness of others.  </w:t>
      </w:r>
    </w:p>
    <w:p w:rsidR="00B65150" w:rsidRPr="00CB3FC0" w:rsidRDefault="00B65150" w:rsidP="00B65150">
      <w:pPr>
        <w:spacing w:after="0" w:line="240" w:lineRule="auto"/>
        <w:ind w:left="720" w:hanging="720"/>
        <w:rPr>
          <w:rFonts w:ascii="Arial Narrow" w:eastAsia="Calibri" w:hAnsi="Arial Narrow" w:cs="Times New Roman"/>
          <w:sz w:val="24"/>
          <w:szCs w:val="24"/>
        </w:rPr>
      </w:pPr>
    </w:p>
    <w:p w:rsidR="00B65150" w:rsidRDefault="00B65150" w:rsidP="00B65150">
      <w:pPr>
        <w:spacing w:after="0" w:line="240" w:lineRule="auto"/>
        <w:ind w:left="720" w:hanging="720"/>
        <w:rPr>
          <w:rFonts w:ascii="Arial Narrow" w:eastAsia="Calibri" w:hAnsi="Arial Narrow" w:cs="Times New Roman"/>
          <w:sz w:val="24"/>
          <w:szCs w:val="24"/>
        </w:rPr>
      </w:pPr>
      <w:r>
        <w:rPr>
          <w:rFonts w:ascii="Arial Narrow" w:eastAsia="Calibri" w:hAnsi="Arial Narrow" w:cs="Times New Roman"/>
          <w:sz w:val="24"/>
          <w:szCs w:val="24"/>
        </w:rPr>
        <w:tab/>
      </w:r>
      <w:r w:rsidRPr="00CB3FC0">
        <w:rPr>
          <w:rFonts w:ascii="Arial Narrow" w:eastAsia="Calibri" w:hAnsi="Arial Narrow" w:cs="Times New Roman"/>
          <w:sz w:val="24"/>
          <w:szCs w:val="24"/>
        </w:rPr>
        <w:t xml:space="preserve">b. The administration of medications and treatments as prescribed or authorized by a duly licensed practitioner authorized by the laws of this state to prescribe such medications and treatments. </w:t>
      </w:r>
    </w:p>
    <w:p w:rsidR="00B65150" w:rsidRPr="00CB3FC0" w:rsidRDefault="00B65150" w:rsidP="00B65150">
      <w:pPr>
        <w:spacing w:after="0" w:line="240" w:lineRule="auto"/>
        <w:ind w:left="720" w:hanging="720"/>
        <w:rPr>
          <w:rFonts w:ascii="Arial Narrow" w:eastAsia="Calibri" w:hAnsi="Arial Narrow" w:cs="Times New Roman"/>
          <w:sz w:val="24"/>
          <w:szCs w:val="24"/>
        </w:rPr>
      </w:pPr>
      <w:r w:rsidRPr="00CB3FC0">
        <w:rPr>
          <w:rFonts w:ascii="Arial Narrow" w:eastAsia="Calibri" w:hAnsi="Arial Narrow" w:cs="Times New Roman"/>
          <w:sz w:val="24"/>
          <w:szCs w:val="24"/>
        </w:rPr>
        <w:t xml:space="preserve">  </w:t>
      </w:r>
    </w:p>
    <w:p w:rsidR="00B65150" w:rsidRPr="00CB3FC0" w:rsidRDefault="00B65150" w:rsidP="00B65150">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ab/>
      </w:r>
      <w:r w:rsidRPr="00CB3FC0">
        <w:rPr>
          <w:rFonts w:ascii="Arial Narrow" w:eastAsia="Calibri" w:hAnsi="Arial Narrow" w:cs="Times New Roman"/>
          <w:sz w:val="24"/>
          <w:szCs w:val="24"/>
        </w:rPr>
        <w:t xml:space="preserve">c. The supervision and teaching of other personnel in the theory and the performance of any of the above acts.  </w:t>
      </w:r>
    </w:p>
    <w:p w:rsidR="00B65150" w:rsidRPr="00CB3FC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  </w:t>
      </w:r>
    </w:p>
    <w:p w:rsidR="00B65150" w:rsidRPr="00CB3FC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Further clarification of the nurse’s role in delegation and supervision is provided in </w:t>
      </w:r>
      <w:r w:rsidRPr="00CB3FC0">
        <w:rPr>
          <w:rFonts w:ascii="Arial Narrow" w:eastAsia="Calibri" w:hAnsi="Arial Narrow" w:cs="Times New Roman"/>
          <w:b/>
          <w:sz w:val="24"/>
          <w:szCs w:val="24"/>
        </w:rPr>
        <w:t>Chapter 64B9-14 (F.A.C)</w:t>
      </w:r>
      <w:r w:rsidRPr="00CB3FC0">
        <w:rPr>
          <w:rFonts w:ascii="Arial Narrow" w:eastAsia="Calibri" w:hAnsi="Arial Narrow" w:cs="Times New Roman"/>
          <w:sz w:val="24"/>
          <w:szCs w:val="24"/>
        </w:rPr>
        <w:t xml:space="preserve">. Delegation to Unlicensed Assistive Personnel. This chapter provides definitions for delegation, specifies key factors to consider for delegation of tasks of activities, and stipulates delegation of tasks that are prohibited. </w:t>
      </w:r>
    </w:p>
    <w:p w:rsidR="00B65150" w:rsidRPr="00CB3FC0" w:rsidRDefault="00B65150" w:rsidP="00B65150">
      <w:pPr>
        <w:spacing w:after="0" w:line="240" w:lineRule="auto"/>
        <w:rPr>
          <w:rFonts w:ascii="Arial Narrow" w:eastAsia="Calibri" w:hAnsi="Arial Narrow" w:cs="Times New Roman"/>
          <w:sz w:val="24"/>
          <w:szCs w:val="24"/>
        </w:rPr>
      </w:pPr>
    </w:p>
    <w:p w:rsidR="00B65150" w:rsidRPr="00CB3FC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b/>
          <w:sz w:val="24"/>
          <w:szCs w:val="24"/>
        </w:rPr>
        <w:t>Section 1006.062, F.S.</w:t>
      </w:r>
      <w:r w:rsidRPr="00CB3FC0">
        <w:rPr>
          <w:rFonts w:ascii="Arial Narrow" w:eastAsia="Calibri" w:hAnsi="Arial Narrow" w:cs="Times New Roman"/>
          <w:sz w:val="24"/>
          <w:szCs w:val="24"/>
        </w:rPr>
        <w:t xml:space="preserve">, governs the general administration of medication and provision of medical services in the school setting. </w:t>
      </w:r>
    </w:p>
    <w:p w:rsidR="00B65150" w:rsidRPr="00CB3FC0" w:rsidRDefault="00B65150" w:rsidP="00B65150">
      <w:pPr>
        <w:spacing w:after="0" w:line="240" w:lineRule="auto"/>
        <w:rPr>
          <w:rFonts w:ascii="Arial Narrow" w:eastAsia="Calibri" w:hAnsi="Arial Narrow" w:cs="Times New Roman"/>
          <w:sz w:val="24"/>
          <w:szCs w:val="24"/>
        </w:rPr>
      </w:pPr>
    </w:p>
    <w:p w:rsidR="00B65150" w:rsidRPr="00CB3FC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In addition, </w:t>
      </w:r>
      <w:r w:rsidRPr="00CB3FC0">
        <w:rPr>
          <w:rFonts w:ascii="Arial Narrow" w:eastAsia="Calibri" w:hAnsi="Arial Narrow" w:cs="Times New Roman"/>
          <w:b/>
          <w:sz w:val="24"/>
          <w:szCs w:val="24"/>
        </w:rPr>
        <w:t>s. 1002.20(3)(j), F.S.</w:t>
      </w:r>
      <w:r w:rsidRPr="00CB3FC0">
        <w:rPr>
          <w:rFonts w:ascii="Arial Narrow" w:eastAsia="Calibri" w:hAnsi="Arial Narrow" w:cs="Times New Roman"/>
          <w:sz w:val="24"/>
          <w:szCs w:val="24"/>
        </w:rPr>
        <w:t xml:space="preserve"> states: A school district may not restrict the assignment of a student who has diabetes to a particular school on the basis that the student has diabetes, that the school does not have a full-time school nurse, or that the school does not have trained diabetes personnel,  student with diabetes whose parent and physician provide their written authorization to the school principal may carry diabetic supplies and equipment on their person and attend to the management and care of their diabetes while in school, participating in school-sponsored activities, or in transit to school or school sponsored activities to the extent authorized by the parent and physician and within the parameters set forth by State Board of Education rule. The written authorization shall identify the diabetic supplies and equipment that the student is authorized to carry and shall describe the activities the child is capable of performing without assistance, such as performing blood-glucose level checks and urine ketone testing, administering insulin through the insulin-delivery system used by the student, and treating hypoglycemia and hyperglycemia. </w:t>
      </w:r>
    </w:p>
    <w:p w:rsidR="00B65150" w:rsidRDefault="00B65150" w:rsidP="00B65150">
      <w:pPr>
        <w:spacing w:after="0" w:line="240" w:lineRule="auto"/>
        <w:rPr>
          <w:rFonts w:ascii="Arial Narrow" w:eastAsia="Calibri" w:hAnsi="Arial Narrow" w:cs="Times New Roman"/>
          <w:sz w:val="24"/>
          <w:szCs w:val="24"/>
        </w:rPr>
      </w:pPr>
    </w:p>
    <w:p w:rsidR="00B65150" w:rsidRPr="00CB3FC0" w:rsidRDefault="00B65150" w:rsidP="00B65150">
      <w:pPr>
        <w:spacing w:after="0" w:line="240" w:lineRule="auto"/>
        <w:rPr>
          <w:rFonts w:ascii="Arial Narrow" w:eastAsia="Calibri" w:hAnsi="Arial Narrow" w:cs="Times New Roman"/>
          <w:sz w:val="24"/>
          <w:szCs w:val="24"/>
        </w:rPr>
      </w:pPr>
    </w:p>
    <w:p w:rsidR="00B65150" w:rsidRPr="00CB3FC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Federal laws that may apply to children with diabetes include:  </w:t>
      </w:r>
    </w:p>
    <w:p w:rsidR="00B65150" w:rsidRPr="00CB3FC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The </w:t>
      </w:r>
      <w:r>
        <w:rPr>
          <w:rFonts w:ascii="Arial Narrow" w:eastAsia="Calibri" w:hAnsi="Arial Narrow" w:cs="Times New Roman"/>
          <w:sz w:val="24"/>
          <w:szCs w:val="24"/>
        </w:rPr>
        <w:t>Americans</w:t>
      </w:r>
      <w:r w:rsidRPr="00CB3FC0">
        <w:rPr>
          <w:rFonts w:ascii="Arial Narrow" w:eastAsia="Calibri" w:hAnsi="Arial Narrow" w:cs="Times New Roman"/>
          <w:sz w:val="24"/>
          <w:szCs w:val="24"/>
        </w:rPr>
        <w:t xml:space="preserve"> with Disabilities Act Amendments Act of 2008 (ADAAA)</w:t>
      </w:r>
    </w:p>
    <w:p w:rsidR="00B65150" w:rsidRPr="00CB3FC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Section 504 of the Rehabilitation Act of 1973</w:t>
      </w:r>
    </w:p>
    <w:p w:rsidR="00B65150" w:rsidRPr="00CB3FC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Individual Healthcare Plans and Section 504 White Pater (2012)</w:t>
      </w:r>
    </w:p>
    <w:p w:rsidR="00B65150" w:rsidRPr="00CB3FC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 xml:space="preserve">Individuals with Disabilities Education Act (IDEA) of 2004 </w:t>
      </w:r>
    </w:p>
    <w:p w:rsidR="00B65150" w:rsidRPr="00CB3FC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Family Educational Rights and Privacy Act (FERPA) and Health Insurance Portability and Accountability Act (HIPPA)</w:t>
      </w:r>
    </w:p>
    <w:p w:rsidR="00B65150" w:rsidRPr="00CB3FC0" w:rsidRDefault="00B65150" w:rsidP="00B65150">
      <w:pPr>
        <w:spacing w:after="0" w:line="240" w:lineRule="auto"/>
        <w:rPr>
          <w:rFonts w:ascii="Arial Narrow" w:eastAsia="Calibri" w:hAnsi="Arial Narrow" w:cs="Times New Roman"/>
          <w:sz w:val="24"/>
          <w:szCs w:val="24"/>
        </w:rPr>
      </w:pPr>
    </w:p>
    <w:p w:rsidR="00B65150" w:rsidRPr="00CB3FC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noProof/>
          <w:sz w:val="24"/>
          <w:szCs w:val="24"/>
        </w:rPr>
        <w:drawing>
          <wp:inline distT="0" distB="0" distL="0" distR="0" wp14:anchorId="1471564C" wp14:editId="5B08692A">
            <wp:extent cx="5486400" cy="91440"/>
            <wp:effectExtent l="0" t="0" r="0" b="0"/>
            <wp:docPr id="2012" name="Picture 2012"/>
            <wp:cNvGraphicFramePr/>
            <a:graphic xmlns:a="http://schemas.openxmlformats.org/drawingml/2006/main">
              <a:graphicData uri="http://schemas.openxmlformats.org/drawingml/2006/picture">
                <pic:pic xmlns:pic="http://schemas.openxmlformats.org/drawingml/2006/picture">
                  <pic:nvPicPr>
                    <pic:cNvPr id="2012" name="Picture 2012"/>
                    <pic:cNvPicPr/>
                  </pic:nvPicPr>
                  <pic:blipFill>
                    <a:blip r:embed="rId5"/>
                    <a:stretch>
                      <a:fillRect/>
                    </a:stretch>
                  </pic:blipFill>
                  <pic:spPr>
                    <a:xfrm>
                      <a:off x="0" y="0"/>
                      <a:ext cx="5486400" cy="91440"/>
                    </a:xfrm>
                    <a:prstGeom prst="rect">
                      <a:avLst/>
                    </a:prstGeom>
                  </pic:spPr>
                </pic:pic>
              </a:graphicData>
            </a:graphic>
          </wp:inline>
        </w:drawing>
      </w:r>
      <w:r w:rsidRPr="00CB3FC0">
        <w:rPr>
          <w:rFonts w:ascii="Arial Narrow" w:eastAsia="Calibri" w:hAnsi="Arial Narrow" w:cs="Times New Roman"/>
          <w:sz w:val="24"/>
          <w:szCs w:val="24"/>
        </w:rPr>
        <w:t xml:space="preserve"> </w:t>
      </w:r>
    </w:p>
    <w:p w:rsidR="00B65150" w:rsidRPr="00CB3FC0" w:rsidRDefault="00B65150" w:rsidP="00B65150">
      <w:pPr>
        <w:spacing w:after="0" w:line="240" w:lineRule="auto"/>
        <w:rPr>
          <w:rFonts w:ascii="Arial Narrow" w:eastAsia="Calibri" w:hAnsi="Arial Narrow" w:cs="Times New Roman"/>
          <w:sz w:val="24"/>
          <w:szCs w:val="24"/>
        </w:rPr>
      </w:pPr>
      <w:r w:rsidRPr="00CB3FC0">
        <w:rPr>
          <w:rFonts w:ascii="Arial Narrow" w:eastAsia="Calibri" w:hAnsi="Arial Narrow" w:cs="Times New Roman"/>
          <w:sz w:val="24"/>
          <w:szCs w:val="24"/>
        </w:rPr>
        <w:t>Nursing Guidelines for the Delegation of Care for Students with Diabetes in Florida Schools 2015 pp.11-12.</w:t>
      </w:r>
    </w:p>
    <w:p w:rsidR="002B1032" w:rsidRDefault="002B1032"/>
    <w:sectPr w:rsidR="002B1032" w:rsidSect="00B651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024"/>
    <w:multiLevelType w:val="hybridMultilevel"/>
    <w:tmpl w:val="9F4211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9E3F92"/>
    <w:multiLevelType w:val="hybridMultilevel"/>
    <w:tmpl w:val="7046BACE"/>
    <w:lvl w:ilvl="0" w:tplc="04090001">
      <w:start w:val="1"/>
      <w:numFmt w:val="bullet"/>
      <w:lvlText w:val=""/>
      <w:lvlJc w:val="left"/>
      <w:pPr>
        <w:ind w:left="2429" w:hanging="360"/>
      </w:pPr>
      <w:rPr>
        <w:rFonts w:ascii="Symbol" w:hAnsi="Symbol" w:hint="default"/>
      </w:rPr>
    </w:lvl>
    <w:lvl w:ilvl="1" w:tplc="04090003" w:tentative="1">
      <w:start w:val="1"/>
      <w:numFmt w:val="bullet"/>
      <w:lvlText w:val="o"/>
      <w:lvlJc w:val="left"/>
      <w:pPr>
        <w:ind w:left="3149" w:hanging="360"/>
      </w:pPr>
      <w:rPr>
        <w:rFonts w:ascii="Courier New" w:hAnsi="Courier New" w:cs="Courier New" w:hint="default"/>
      </w:rPr>
    </w:lvl>
    <w:lvl w:ilvl="2" w:tplc="04090005" w:tentative="1">
      <w:start w:val="1"/>
      <w:numFmt w:val="bullet"/>
      <w:lvlText w:val=""/>
      <w:lvlJc w:val="left"/>
      <w:pPr>
        <w:ind w:left="3869" w:hanging="360"/>
      </w:pPr>
      <w:rPr>
        <w:rFonts w:ascii="Wingdings" w:hAnsi="Wingdings" w:hint="default"/>
      </w:rPr>
    </w:lvl>
    <w:lvl w:ilvl="3" w:tplc="04090001" w:tentative="1">
      <w:start w:val="1"/>
      <w:numFmt w:val="bullet"/>
      <w:lvlText w:val=""/>
      <w:lvlJc w:val="left"/>
      <w:pPr>
        <w:ind w:left="4589" w:hanging="360"/>
      </w:pPr>
      <w:rPr>
        <w:rFonts w:ascii="Symbol" w:hAnsi="Symbol" w:hint="default"/>
      </w:rPr>
    </w:lvl>
    <w:lvl w:ilvl="4" w:tplc="04090003" w:tentative="1">
      <w:start w:val="1"/>
      <w:numFmt w:val="bullet"/>
      <w:lvlText w:val="o"/>
      <w:lvlJc w:val="left"/>
      <w:pPr>
        <w:ind w:left="5309" w:hanging="360"/>
      </w:pPr>
      <w:rPr>
        <w:rFonts w:ascii="Courier New" w:hAnsi="Courier New" w:cs="Courier New" w:hint="default"/>
      </w:rPr>
    </w:lvl>
    <w:lvl w:ilvl="5" w:tplc="04090005" w:tentative="1">
      <w:start w:val="1"/>
      <w:numFmt w:val="bullet"/>
      <w:lvlText w:val=""/>
      <w:lvlJc w:val="left"/>
      <w:pPr>
        <w:ind w:left="6029" w:hanging="360"/>
      </w:pPr>
      <w:rPr>
        <w:rFonts w:ascii="Wingdings" w:hAnsi="Wingdings" w:hint="default"/>
      </w:rPr>
    </w:lvl>
    <w:lvl w:ilvl="6" w:tplc="04090001" w:tentative="1">
      <w:start w:val="1"/>
      <w:numFmt w:val="bullet"/>
      <w:lvlText w:val=""/>
      <w:lvlJc w:val="left"/>
      <w:pPr>
        <w:ind w:left="6749" w:hanging="360"/>
      </w:pPr>
      <w:rPr>
        <w:rFonts w:ascii="Symbol" w:hAnsi="Symbol" w:hint="default"/>
      </w:rPr>
    </w:lvl>
    <w:lvl w:ilvl="7" w:tplc="04090003" w:tentative="1">
      <w:start w:val="1"/>
      <w:numFmt w:val="bullet"/>
      <w:lvlText w:val="o"/>
      <w:lvlJc w:val="left"/>
      <w:pPr>
        <w:ind w:left="7469" w:hanging="360"/>
      </w:pPr>
      <w:rPr>
        <w:rFonts w:ascii="Courier New" w:hAnsi="Courier New" w:cs="Courier New" w:hint="default"/>
      </w:rPr>
    </w:lvl>
    <w:lvl w:ilvl="8" w:tplc="04090005" w:tentative="1">
      <w:start w:val="1"/>
      <w:numFmt w:val="bullet"/>
      <w:lvlText w:val=""/>
      <w:lvlJc w:val="left"/>
      <w:pPr>
        <w:ind w:left="8189" w:hanging="360"/>
      </w:pPr>
      <w:rPr>
        <w:rFonts w:ascii="Wingdings" w:hAnsi="Wingdings" w:hint="default"/>
      </w:rPr>
    </w:lvl>
  </w:abstractNum>
  <w:abstractNum w:abstractNumId="2" w15:restartNumberingAfterBreak="0">
    <w:nsid w:val="114A7AA5"/>
    <w:multiLevelType w:val="hybridMultilevel"/>
    <w:tmpl w:val="8104E0AC"/>
    <w:lvl w:ilvl="0" w:tplc="04090005">
      <w:start w:val="1"/>
      <w:numFmt w:val="bullet"/>
      <w:lvlText w:val=""/>
      <w:lvlJc w:val="left"/>
      <w:pPr>
        <w:ind w:left="2710" w:hanging="360"/>
      </w:pPr>
      <w:rPr>
        <w:rFonts w:ascii="Wingdings" w:hAnsi="Wingdings" w:hint="default"/>
      </w:rPr>
    </w:lvl>
    <w:lvl w:ilvl="1" w:tplc="04090003" w:tentative="1">
      <w:start w:val="1"/>
      <w:numFmt w:val="bullet"/>
      <w:lvlText w:val="o"/>
      <w:lvlJc w:val="left"/>
      <w:pPr>
        <w:ind w:left="3430" w:hanging="360"/>
      </w:pPr>
      <w:rPr>
        <w:rFonts w:ascii="Courier New" w:hAnsi="Courier New" w:cs="Courier New" w:hint="default"/>
      </w:rPr>
    </w:lvl>
    <w:lvl w:ilvl="2" w:tplc="04090005" w:tentative="1">
      <w:start w:val="1"/>
      <w:numFmt w:val="bullet"/>
      <w:lvlText w:val=""/>
      <w:lvlJc w:val="left"/>
      <w:pPr>
        <w:ind w:left="4150" w:hanging="360"/>
      </w:pPr>
      <w:rPr>
        <w:rFonts w:ascii="Wingdings" w:hAnsi="Wingdings" w:hint="default"/>
      </w:rPr>
    </w:lvl>
    <w:lvl w:ilvl="3" w:tplc="04090001" w:tentative="1">
      <w:start w:val="1"/>
      <w:numFmt w:val="bullet"/>
      <w:lvlText w:val=""/>
      <w:lvlJc w:val="left"/>
      <w:pPr>
        <w:ind w:left="4870" w:hanging="360"/>
      </w:pPr>
      <w:rPr>
        <w:rFonts w:ascii="Symbol" w:hAnsi="Symbol" w:hint="default"/>
      </w:rPr>
    </w:lvl>
    <w:lvl w:ilvl="4" w:tplc="04090003" w:tentative="1">
      <w:start w:val="1"/>
      <w:numFmt w:val="bullet"/>
      <w:lvlText w:val="o"/>
      <w:lvlJc w:val="left"/>
      <w:pPr>
        <w:ind w:left="5590" w:hanging="360"/>
      </w:pPr>
      <w:rPr>
        <w:rFonts w:ascii="Courier New" w:hAnsi="Courier New" w:cs="Courier New" w:hint="default"/>
      </w:rPr>
    </w:lvl>
    <w:lvl w:ilvl="5" w:tplc="04090005" w:tentative="1">
      <w:start w:val="1"/>
      <w:numFmt w:val="bullet"/>
      <w:lvlText w:val=""/>
      <w:lvlJc w:val="left"/>
      <w:pPr>
        <w:ind w:left="6310" w:hanging="360"/>
      </w:pPr>
      <w:rPr>
        <w:rFonts w:ascii="Wingdings" w:hAnsi="Wingdings" w:hint="default"/>
      </w:rPr>
    </w:lvl>
    <w:lvl w:ilvl="6" w:tplc="04090001" w:tentative="1">
      <w:start w:val="1"/>
      <w:numFmt w:val="bullet"/>
      <w:lvlText w:val=""/>
      <w:lvlJc w:val="left"/>
      <w:pPr>
        <w:ind w:left="7030" w:hanging="360"/>
      </w:pPr>
      <w:rPr>
        <w:rFonts w:ascii="Symbol" w:hAnsi="Symbol" w:hint="default"/>
      </w:rPr>
    </w:lvl>
    <w:lvl w:ilvl="7" w:tplc="04090003" w:tentative="1">
      <w:start w:val="1"/>
      <w:numFmt w:val="bullet"/>
      <w:lvlText w:val="o"/>
      <w:lvlJc w:val="left"/>
      <w:pPr>
        <w:ind w:left="7750" w:hanging="360"/>
      </w:pPr>
      <w:rPr>
        <w:rFonts w:ascii="Courier New" w:hAnsi="Courier New" w:cs="Courier New" w:hint="default"/>
      </w:rPr>
    </w:lvl>
    <w:lvl w:ilvl="8" w:tplc="04090005" w:tentative="1">
      <w:start w:val="1"/>
      <w:numFmt w:val="bullet"/>
      <w:lvlText w:val=""/>
      <w:lvlJc w:val="left"/>
      <w:pPr>
        <w:ind w:left="8470" w:hanging="360"/>
      </w:pPr>
      <w:rPr>
        <w:rFonts w:ascii="Wingdings" w:hAnsi="Wingdings" w:hint="default"/>
      </w:rPr>
    </w:lvl>
  </w:abstractNum>
  <w:abstractNum w:abstractNumId="3" w15:restartNumberingAfterBreak="0">
    <w:nsid w:val="159C344E"/>
    <w:multiLevelType w:val="hybridMultilevel"/>
    <w:tmpl w:val="C4D01AAA"/>
    <w:lvl w:ilvl="0" w:tplc="04090001">
      <w:start w:val="1"/>
      <w:numFmt w:val="bullet"/>
      <w:lvlText w:val=""/>
      <w:lvlJc w:val="left"/>
      <w:pPr>
        <w:ind w:left="2195" w:hanging="360"/>
      </w:pPr>
      <w:rPr>
        <w:rFonts w:ascii="Symbol" w:hAnsi="Symbol" w:hint="default"/>
      </w:rPr>
    </w:lvl>
    <w:lvl w:ilvl="1" w:tplc="04090003" w:tentative="1">
      <w:start w:val="1"/>
      <w:numFmt w:val="bullet"/>
      <w:lvlText w:val="o"/>
      <w:lvlJc w:val="left"/>
      <w:pPr>
        <w:ind w:left="2915" w:hanging="360"/>
      </w:pPr>
      <w:rPr>
        <w:rFonts w:ascii="Courier New" w:hAnsi="Courier New" w:cs="Courier New" w:hint="default"/>
      </w:rPr>
    </w:lvl>
    <w:lvl w:ilvl="2" w:tplc="04090005" w:tentative="1">
      <w:start w:val="1"/>
      <w:numFmt w:val="bullet"/>
      <w:lvlText w:val=""/>
      <w:lvlJc w:val="left"/>
      <w:pPr>
        <w:ind w:left="3635" w:hanging="360"/>
      </w:pPr>
      <w:rPr>
        <w:rFonts w:ascii="Wingdings" w:hAnsi="Wingdings" w:hint="default"/>
      </w:rPr>
    </w:lvl>
    <w:lvl w:ilvl="3" w:tplc="04090001" w:tentative="1">
      <w:start w:val="1"/>
      <w:numFmt w:val="bullet"/>
      <w:lvlText w:val=""/>
      <w:lvlJc w:val="left"/>
      <w:pPr>
        <w:ind w:left="4355" w:hanging="360"/>
      </w:pPr>
      <w:rPr>
        <w:rFonts w:ascii="Symbol" w:hAnsi="Symbol" w:hint="default"/>
      </w:rPr>
    </w:lvl>
    <w:lvl w:ilvl="4" w:tplc="04090003" w:tentative="1">
      <w:start w:val="1"/>
      <w:numFmt w:val="bullet"/>
      <w:lvlText w:val="o"/>
      <w:lvlJc w:val="left"/>
      <w:pPr>
        <w:ind w:left="5075" w:hanging="360"/>
      </w:pPr>
      <w:rPr>
        <w:rFonts w:ascii="Courier New" w:hAnsi="Courier New" w:cs="Courier New" w:hint="default"/>
      </w:rPr>
    </w:lvl>
    <w:lvl w:ilvl="5" w:tplc="04090005" w:tentative="1">
      <w:start w:val="1"/>
      <w:numFmt w:val="bullet"/>
      <w:lvlText w:val=""/>
      <w:lvlJc w:val="left"/>
      <w:pPr>
        <w:ind w:left="5795" w:hanging="360"/>
      </w:pPr>
      <w:rPr>
        <w:rFonts w:ascii="Wingdings" w:hAnsi="Wingdings" w:hint="default"/>
      </w:rPr>
    </w:lvl>
    <w:lvl w:ilvl="6" w:tplc="04090001" w:tentative="1">
      <w:start w:val="1"/>
      <w:numFmt w:val="bullet"/>
      <w:lvlText w:val=""/>
      <w:lvlJc w:val="left"/>
      <w:pPr>
        <w:ind w:left="6515" w:hanging="360"/>
      </w:pPr>
      <w:rPr>
        <w:rFonts w:ascii="Symbol" w:hAnsi="Symbol" w:hint="default"/>
      </w:rPr>
    </w:lvl>
    <w:lvl w:ilvl="7" w:tplc="04090003" w:tentative="1">
      <w:start w:val="1"/>
      <w:numFmt w:val="bullet"/>
      <w:lvlText w:val="o"/>
      <w:lvlJc w:val="left"/>
      <w:pPr>
        <w:ind w:left="7235" w:hanging="360"/>
      </w:pPr>
      <w:rPr>
        <w:rFonts w:ascii="Courier New" w:hAnsi="Courier New" w:cs="Courier New" w:hint="default"/>
      </w:rPr>
    </w:lvl>
    <w:lvl w:ilvl="8" w:tplc="04090005" w:tentative="1">
      <w:start w:val="1"/>
      <w:numFmt w:val="bullet"/>
      <w:lvlText w:val=""/>
      <w:lvlJc w:val="left"/>
      <w:pPr>
        <w:ind w:left="7955" w:hanging="360"/>
      </w:pPr>
      <w:rPr>
        <w:rFonts w:ascii="Wingdings" w:hAnsi="Wingdings" w:hint="default"/>
      </w:rPr>
    </w:lvl>
  </w:abstractNum>
  <w:abstractNum w:abstractNumId="4" w15:restartNumberingAfterBreak="0">
    <w:nsid w:val="16643BC7"/>
    <w:multiLevelType w:val="hybridMultilevel"/>
    <w:tmpl w:val="5EEAB064"/>
    <w:lvl w:ilvl="0" w:tplc="04090005">
      <w:start w:val="1"/>
      <w:numFmt w:val="bullet"/>
      <w:lvlText w:val=""/>
      <w:lvlJc w:val="left"/>
      <w:pPr>
        <w:ind w:left="2991" w:hanging="360"/>
      </w:pPr>
      <w:rPr>
        <w:rFonts w:ascii="Wingdings" w:hAnsi="Wingdings" w:hint="default"/>
      </w:rPr>
    </w:lvl>
    <w:lvl w:ilvl="1" w:tplc="04090003" w:tentative="1">
      <w:start w:val="1"/>
      <w:numFmt w:val="bullet"/>
      <w:lvlText w:val="o"/>
      <w:lvlJc w:val="left"/>
      <w:pPr>
        <w:ind w:left="3711" w:hanging="360"/>
      </w:pPr>
      <w:rPr>
        <w:rFonts w:ascii="Courier New" w:hAnsi="Courier New" w:cs="Courier New" w:hint="default"/>
      </w:rPr>
    </w:lvl>
    <w:lvl w:ilvl="2" w:tplc="04090005" w:tentative="1">
      <w:start w:val="1"/>
      <w:numFmt w:val="bullet"/>
      <w:lvlText w:val=""/>
      <w:lvlJc w:val="left"/>
      <w:pPr>
        <w:ind w:left="4431" w:hanging="360"/>
      </w:pPr>
      <w:rPr>
        <w:rFonts w:ascii="Wingdings" w:hAnsi="Wingdings" w:hint="default"/>
      </w:rPr>
    </w:lvl>
    <w:lvl w:ilvl="3" w:tplc="04090001" w:tentative="1">
      <w:start w:val="1"/>
      <w:numFmt w:val="bullet"/>
      <w:lvlText w:val=""/>
      <w:lvlJc w:val="left"/>
      <w:pPr>
        <w:ind w:left="5151" w:hanging="360"/>
      </w:pPr>
      <w:rPr>
        <w:rFonts w:ascii="Symbol" w:hAnsi="Symbol" w:hint="default"/>
      </w:rPr>
    </w:lvl>
    <w:lvl w:ilvl="4" w:tplc="04090003" w:tentative="1">
      <w:start w:val="1"/>
      <w:numFmt w:val="bullet"/>
      <w:lvlText w:val="o"/>
      <w:lvlJc w:val="left"/>
      <w:pPr>
        <w:ind w:left="5871" w:hanging="360"/>
      </w:pPr>
      <w:rPr>
        <w:rFonts w:ascii="Courier New" w:hAnsi="Courier New" w:cs="Courier New" w:hint="default"/>
      </w:rPr>
    </w:lvl>
    <w:lvl w:ilvl="5" w:tplc="04090005" w:tentative="1">
      <w:start w:val="1"/>
      <w:numFmt w:val="bullet"/>
      <w:lvlText w:val=""/>
      <w:lvlJc w:val="left"/>
      <w:pPr>
        <w:ind w:left="6591" w:hanging="360"/>
      </w:pPr>
      <w:rPr>
        <w:rFonts w:ascii="Wingdings" w:hAnsi="Wingdings" w:hint="default"/>
      </w:rPr>
    </w:lvl>
    <w:lvl w:ilvl="6" w:tplc="04090001" w:tentative="1">
      <w:start w:val="1"/>
      <w:numFmt w:val="bullet"/>
      <w:lvlText w:val=""/>
      <w:lvlJc w:val="left"/>
      <w:pPr>
        <w:ind w:left="7311" w:hanging="360"/>
      </w:pPr>
      <w:rPr>
        <w:rFonts w:ascii="Symbol" w:hAnsi="Symbol" w:hint="default"/>
      </w:rPr>
    </w:lvl>
    <w:lvl w:ilvl="7" w:tplc="04090003" w:tentative="1">
      <w:start w:val="1"/>
      <w:numFmt w:val="bullet"/>
      <w:lvlText w:val="o"/>
      <w:lvlJc w:val="left"/>
      <w:pPr>
        <w:ind w:left="8031" w:hanging="360"/>
      </w:pPr>
      <w:rPr>
        <w:rFonts w:ascii="Courier New" w:hAnsi="Courier New" w:cs="Courier New" w:hint="default"/>
      </w:rPr>
    </w:lvl>
    <w:lvl w:ilvl="8" w:tplc="04090005" w:tentative="1">
      <w:start w:val="1"/>
      <w:numFmt w:val="bullet"/>
      <w:lvlText w:val=""/>
      <w:lvlJc w:val="left"/>
      <w:pPr>
        <w:ind w:left="8751" w:hanging="360"/>
      </w:pPr>
      <w:rPr>
        <w:rFonts w:ascii="Wingdings" w:hAnsi="Wingdings" w:hint="default"/>
      </w:rPr>
    </w:lvl>
  </w:abstractNum>
  <w:abstractNum w:abstractNumId="5" w15:restartNumberingAfterBreak="0">
    <w:nsid w:val="1AC81FE7"/>
    <w:multiLevelType w:val="hybridMultilevel"/>
    <w:tmpl w:val="CC50997A"/>
    <w:lvl w:ilvl="0" w:tplc="04090005">
      <w:start w:val="1"/>
      <w:numFmt w:val="bullet"/>
      <w:lvlText w:val=""/>
      <w:lvlJc w:val="left"/>
      <w:pPr>
        <w:ind w:left="2944" w:hanging="360"/>
      </w:pPr>
      <w:rPr>
        <w:rFonts w:ascii="Wingdings" w:hAnsi="Wingdings" w:hint="default"/>
      </w:rPr>
    </w:lvl>
    <w:lvl w:ilvl="1" w:tplc="04090003" w:tentative="1">
      <w:start w:val="1"/>
      <w:numFmt w:val="bullet"/>
      <w:lvlText w:val="o"/>
      <w:lvlJc w:val="left"/>
      <w:pPr>
        <w:ind w:left="3664" w:hanging="360"/>
      </w:pPr>
      <w:rPr>
        <w:rFonts w:ascii="Courier New" w:hAnsi="Courier New" w:cs="Courier New" w:hint="default"/>
      </w:rPr>
    </w:lvl>
    <w:lvl w:ilvl="2" w:tplc="04090005" w:tentative="1">
      <w:start w:val="1"/>
      <w:numFmt w:val="bullet"/>
      <w:lvlText w:val=""/>
      <w:lvlJc w:val="left"/>
      <w:pPr>
        <w:ind w:left="4384" w:hanging="360"/>
      </w:pPr>
      <w:rPr>
        <w:rFonts w:ascii="Wingdings" w:hAnsi="Wingdings" w:hint="default"/>
      </w:rPr>
    </w:lvl>
    <w:lvl w:ilvl="3" w:tplc="04090001" w:tentative="1">
      <w:start w:val="1"/>
      <w:numFmt w:val="bullet"/>
      <w:lvlText w:val=""/>
      <w:lvlJc w:val="left"/>
      <w:pPr>
        <w:ind w:left="5104" w:hanging="360"/>
      </w:pPr>
      <w:rPr>
        <w:rFonts w:ascii="Symbol" w:hAnsi="Symbol" w:hint="default"/>
      </w:rPr>
    </w:lvl>
    <w:lvl w:ilvl="4" w:tplc="04090003" w:tentative="1">
      <w:start w:val="1"/>
      <w:numFmt w:val="bullet"/>
      <w:lvlText w:val="o"/>
      <w:lvlJc w:val="left"/>
      <w:pPr>
        <w:ind w:left="5824" w:hanging="360"/>
      </w:pPr>
      <w:rPr>
        <w:rFonts w:ascii="Courier New" w:hAnsi="Courier New" w:cs="Courier New" w:hint="default"/>
      </w:rPr>
    </w:lvl>
    <w:lvl w:ilvl="5" w:tplc="04090005" w:tentative="1">
      <w:start w:val="1"/>
      <w:numFmt w:val="bullet"/>
      <w:lvlText w:val=""/>
      <w:lvlJc w:val="left"/>
      <w:pPr>
        <w:ind w:left="6544" w:hanging="360"/>
      </w:pPr>
      <w:rPr>
        <w:rFonts w:ascii="Wingdings" w:hAnsi="Wingdings" w:hint="default"/>
      </w:rPr>
    </w:lvl>
    <w:lvl w:ilvl="6" w:tplc="04090001" w:tentative="1">
      <w:start w:val="1"/>
      <w:numFmt w:val="bullet"/>
      <w:lvlText w:val=""/>
      <w:lvlJc w:val="left"/>
      <w:pPr>
        <w:ind w:left="7264" w:hanging="360"/>
      </w:pPr>
      <w:rPr>
        <w:rFonts w:ascii="Symbol" w:hAnsi="Symbol" w:hint="default"/>
      </w:rPr>
    </w:lvl>
    <w:lvl w:ilvl="7" w:tplc="04090003" w:tentative="1">
      <w:start w:val="1"/>
      <w:numFmt w:val="bullet"/>
      <w:lvlText w:val="o"/>
      <w:lvlJc w:val="left"/>
      <w:pPr>
        <w:ind w:left="7984" w:hanging="360"/>
      </w:pPr>
      <w:rPr>
        <w:rFonts w:ascii="Courier New" w:hAnsi="Courier New" w:cs="Courier New" w:hint="default"/>
      </w:rPr>
    </w:lvl>
    <w:lvl w:ilvl="8" w:tplc="04090005" w:tentative="1">
      <w:start w:val="1"/>
      <w:numFmt w:val="bullet"/>
      <w:lvlText w:val=""/>
      <w:lvlJc w:val="left"/>
      <w:pPr>
        <w:ind w:left="8704" w:hanging="360"/>
      </w:pPr>
      <w:rPr>
        <w:rFonts w:ascii="Wingdings" w:hAnsi="Wingdings" w:hint="default"/>
      </w:rPr>
    </w:lvl>
  </w:abstractNum>
  <w:abstractNum w:abstractNumId="6" w15:restartNumberingAfterBreak="0">
    <w:nsid w:val="1E902A04"/>
    <w:multiLevelType w:val="hybridMultilevel"/>
    <w:tmpl w:val="AED4AD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302C02"/>
    <w:multiLevelType w:val="hybridMultilevel"/>
    <w:tmpl w:val="EDD829D4"/>
    <w:lvl w:ilvl="0" w:tplc="04090005">
      <w:start w:val="1"/>
      <w:numFmt w:val="bullet"/>
      <w:lvlText w:val=""/>
      <w:lvlJc w:val="left"/>
      <w:pPr>
        <w:ind w:left="2933" w:hanging="360"/>
      </w:pPr>
      <w:rPr>
        <w:rFonts w:ascii="Wingdings" w:hAnsi="Wingdings" w:hint="default"/>
      </w:rPr>
    </w:lvl>
    <w:lvl w:ilvl="1" w:tplc="04090003" w:tentative="1">
      <w:start w:val="1"/>
      <w:numFmt w:val="bullet"/>
      <w:lvlText w:val="o"/>
      <w:lvlJc w:val="left"/>
      <w:pPr>
        <w:ind w:left="3653" w:hanging="360"/>
      </w:pPr>
      <w:rPr>
        <w:rFonts w:ascii="Courier New" w:hAnsi="Courier New" w:cs="Courier New" w:hint="default"/>
      </w:rPr>
    </w:lvl>
    <w:lvl w:ilvl="2" w:tplc="04090005" w:tentative="1">
      <w:start w:val="1"/>
      <w:numFmt w:val="bullet"/>
      <w:lvlText w:val=""/>
      <w:lvlJc w:val="left"/>
      <w:pPr>
        <w:ind w:left="4373" w:hanging="360"/>
      </w:pPr>
      <w:rPr>
        <w:rFonts w:ascii="Wingdings" w:hAnsi="Wingdings" w:hint="default"/>
      </w:rPr>
    </w:lvl>
    <w:lvl w:ilvl="3" w:tplc="04090001" w:tentative="1">
      <w:start w:val="1"/>
      <w:numFmt w:val="bullet"/>
      <w:lvlText w:val=""/>
      <w:lvlJc w:val="left"/>
      <w:pPr>
        <w:ind w:left="5093" w:hanging="360"/>
      </w:pPr>
      <w:rPr>
        <w:rFonts w:ascii="Symbol" w:hAnsi="Symbol" w:hint="default"/>
      </w:rPr>
    </w:lvl>
    <w:lvl w:ilvl="4" w:tplc="04090003" w:tentative="1">
      <w:start w:val="1"/>
      <w:numFmt w:val="bullet"/>
      <w:lvlText w:val="o"/>
      <w:lvlJc w:val="left"/>
      <w:pPr>
        <w:ind w:left="5813" w:hanging="360"/>
      </w:pPr>
      <w:rPr>
        <w:rFonts w:ascii="Courier New" w:hAnsi="Courier New" w:cs="Courier New" w:hint="default"/>
      </w:rPr>
    </w:lvl>
    <w:lvl w:ilvl="5" w:tplc="04090005" w:tentative="1">
      <w:start w:val="1"/>
      <w:numFmt w:val="bullet"/>
      <w:lvlText w:val=""/>
      <w:lvlJc w:val="left"/>
      <w:pPr>
        <w:ind w:left="6533" w:hanging="360"/>
      </w:pPr>
      <w:rPr>
        <w:rFonts w:ascii="Wingdings" w:hAnsi="Wingdings" w:hint="default"/>
      </w:rPr>
    </w:lvl>
    <w:lvl w:ilvl="6" w:tplc="04090001" w:tentative="1">
      <w:start w:val="1"/>
      <w:numFmt w:val="bullet"/>
      <w:lvlText w:val=""/>
      <w:lvlJc w:val="left"/>
      <w:pPr>
        <w:ind w:left="7253" w:hanging="360"/>
      </w:pPr>
      <w:rPr>
        <w:rFonts w:ascii="Symbol" w:hAnsi="Symbol" w:hint="default"/>
      </w:rPr>
    </w:lvl>
    <w:lvl w:ilvl="7" w:tplc="04090003" w:tentative="1">
      <w:start w:val="1"/>
      <w:numFmt w:val="bullet"/>
      <w:lvlText w:val="o"/>
      <w:lvlJc w:val="left"/>
      <w:pPr>
        <w:ind w:left="7973" w:hanging="360"/>
      </w:pPr>
      <w:rPr>
        <w:rFonts w:ascii="Courier New" w:hAnsi="Courier New" w:cs="Courier New" w:hint="default"/>
      </w:rPr>
    </w:lvl>
    <w:lvl w:ilvl="8" w:tplc="04090005" w:tentative="1">
      <w:start w:val="1"/>
      <w:numFmt w:val="bullet"/>
      <w:lvlText w:val=""/>
      <w:lvlJc w:val="left"/>
      <w:pPr>
        <w:ind w:left="8693" w:hanging="360"/>
      </w:pPr>
      <w:rPr>
        <w:rFonts w:ascii="Wingdings" w:hAnsi="Wingdings" w:hint="default"/>
      </w:rPr>
    </w:lvl>
  </w:abstractNum>
  <w:abstractNum w:abstractNumId="8" w15:restartNumberingAfterBreak="0">
    <w:nsid w:val="277861B1"/>
    <w:multiLevelType w:val="hybridMultilevel"/>
    <w:tmpl w:val="7E784F06"/>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9" w15:restartNumberingAfterBreak="0">
    <w:nsid w:val="2ADB3BBE"/>
    <w:multiLevelType w:val="hybridMultilevel"/>
    <w:tmpl w:val="6C64D728"/>
    <w:lvl w:ilvl="0" w:tplc="04090001">
      <w:start w:val="1"/>
      <w:numFmt w:val="bullet"/>
      <w:lvlText w:val=""/>
      <w:lvlJc w:val="left"/>
      <w:pPr>
        <w:ind w:left="2312" w:hanging="360"/>
      </w:pPr>
      <w:rPr>
        <w:rFonts w:ascii="Symbol" w:hAnsi="Symbol"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10" w15:restartNumberingAfterBreak="0">
    <w:nsid w:val="2B5353A2"/>
    <w:multiLevelType w:val="hybridMultilevel"/>
    <w:tmpl w:val="D99611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78661E"/>
    <w:multiLevelType w:val="hybridMultilevel"/>
    <w:tmpl w:val="192ADC26"/>
    <w:lvl w:ilvl="0" w:tplc="04090001">
      <w:start w:val="1"/>
      <w:numFmt w:val="bullet"/>
      <w:lvlText w:val=""/>
      <w:lvlJc w:val="left"/>
      <w:pPr>
        <w:ind w:left="2254" w:hanging="360"/>
      </w:pPr>
      <w:rPr>
        <w:rFonts w:ascii="Symbol" w:hAnsi="Symbol" w:hint="default"/>
      </w:rPr>
    </w:lvl>
    <w:lvl w:ilvl="1" w:tplc="04090003" w:tentative="1">
      <w:start w:val="1"/>
      <w:numFmt w:val="bullet"/>
      <w:lvlText w:val="o"/>
      <w:lvlJc w:val="left"/>
      <w:pPr>
        <w:ind w:left="2974" w:hanging="360"/>
      </w:pPr>
      <w:rPr>
        <w:rFonts w:ascii="Courier New" w:hAnsi="Courier New" w:cs="Courier New" w:hint="default"/>
      </w:rPr>
    </w:lvl>
    <w:lvl w:ilvl="2" w:tplc="04090005" w:tentative="1">
      <w:start w:val="1"/>
      <w:numFmt w:val="bullet"/>
      <w:lvlText w:val=""/>
      <w:lvlJc w:val="left"/>
      <w:pPr>
        <w:ind w:left="3694" w:hanging="360"/>
      </w:pPr>
      <w:rPr>
        <w:rFonts w:ascii="Wingdings" w:hAnsi="Wingdings" w:hint="default"/>
      </w:rPr>
    </w:lvl>
    <w:lvl w:ilvl="3" w:tplc="04090001" w:tentative="1">
      <w:start w:val="1"/>
      <w:numFmt w:val="bullet"/>
      <w:lvlText w:val=""/>
      <w:lvlJc w:val="left"/>
      <w:pPr>
        <w:ind w:left="4414" w:hanging="360"/>
      </w:pPr>
      <w:rPr>
        <w:rFonts w:ascii="Symbol" w:hAnsi="Symbol" w:hint="default"/>
      </w:rPr>
    </w:lvl>
    <w:lvl w:ilvl="4" w:tplc="04090003" w:tentative="1">
      <w:start w:val="1"/>
      <w:numFmt w:val="bullet"/>
      <w:lvlText w:val="o"/>
      <w:lvlJc w:val="left"/>
      <w:pPr>
        <w:ind w:left="5134" w:hanging="360"/>
      </w:pPr>
      <w:rPr>
        <w:rFonts w:ascii="Courier New" w:hAnsi="Courier New" w:cs="Courier New" w:hint="default"/>
      </w:rPr>
    </w:lvl>
    <w:lvl w:ilvl="5" w:tplc="04090005" w:tentative="1">
      <w:start w:val="1"/>
      <w:numFmt w:val="bullet"/>
      <w:lvlText w:val=""/>
      <w:lvlJc w:val="left"/>
      <w:pPr>
        <w:ind w:left="5854" w:hanging="360"/>
      </w:pPr>
      <w:rPr>
        <w:rFonts w:ascii="Wingdings" w:hAnsi="Wingdings" w:hint="default"/>
      </w:rPr>
    </w:lvl>
    <w:lvl w:ilvl="6" w:tplc="04090001" w:tentative="1">
      <w:start w:val="1"/>
      <w:numFmt w:val="bullet"/>
      <w:lvlText w:val=""/>
      <w:lvlJc w:val="left"/>
      <w:pPr>
        <w:ind w:left="6574" w:hanging="360"/>
      </w:pPr>
      <w:rPr>
        <w:rFonts w:ascii="Symbol" w:hAnsi="Symbol" w:hint="default"/>
      </w:rPr>
    </w:lvl>
    <w:lvl w:ilvl="7" w:tplc="04090003" w:tentative="1">
      <w:start w:val="1"/>
      <w:numFmt w:val="bullet"/>
      <w:lvlText w:val="o"/>
      <w:lvlJc w:val="left"/>
      <w:pPr>
        <w:ind w:left="7294" w:hanging="360"/>
      </w:pPr>
      <w:rPr>
        <w:rFonts w:ascii="Courier New" w:hAnsi="Courier New" w:cs="Courier New" w:hint="default"/>
      </w:rPr>
    </w:lvl>
    <w:lvl w:ilvl="8" w:tplc="04090005" w:tentative="1">
      <w:start w:val="1"/>
      <w:numFmt w:val="bullet"/>
      <w:lvlText w:val=""/>
      <w:lvlJc w:val="left"/>
      <w:pPr>
        <w:ind w:left="8014" w:hanging="360"/>
      </w:pPr>
      <w:rPr>
        <w:rFonts w:ascii="Wingdings" w:hAnsi="Wingdings" w:hint="default"/>
      </w:rPr>
    </w:lvl>
  </w:abstractNum>
  <w:abstractNum w:abstractNumId="12" w15:restartNumberingAfterBreak="0">
    <w:nsid w:val="2BD96CDC"/>
    <w:multiLevelType w:val="hybridMultilevel"/>
    <w:tmpl w:val="4832FF12"/>
    <w:lvl w:ilvl="0" w:tplc="04090001">
      <w:start w:val="1"/>
      <w:numFmt w:val="bullet"/>
      <w:lvlText w:val=""/>
      <w:lvlJc w:val="left"/>
      <w:pPr>
        <w:ind w:left="2359" w:hanging="360"/>
      </w:pPr>
      <w:rPr>
        <w:rFonts w:ascii="Symbol" w:hAnsi="Symbol" w:hint="default"/>
      </w:rPr>
    </w:lvl>
    <w:lvl w:ilvl="1" w:tplc="04090003" w:tentative="1">
      <w:start w:val="1"/>
      <w:numFmt w:val="bullet"/>
      <w:lvlText w:val="o"/>
      <w:lvlJc w:val="left"/>
      <w:pPr>
        <w:ind w:left="3079" w:hanging="360"/>
      </w:pPr>
      <w:rPr>
        <w:rFonts w:ascii="Courier New" w:hAnsi="Courier New" w:cs="Courier New" w:hint="default"/>
      </w:rPr>
    </w:lvl>
    <w:lvl w:ilvl="2" w:tplc="04090005" w:tentative="1">
      <w:start w:val="1"/>
      <w:numFmt w:val="bullet"/>
      <w:lvlText w:val=""/>
      <w:lvlJc w:val="left"/>
      <w:pPr>
        <w:ind w:left="3799" w:hanging="360"/>
      </w:pPr>
      <w:rPr>
        <w:rFonts w:ascii="Wingdings" w:hAnsi="Wingdings" w:hint="default"/>
      </w:rPr>
    </w:lvl>
    <w:lvl w:ilvl="3" w:tplc="04090001" w:tentative="1">
      <w:start w:val="1"/>
      <w:numFmt w:val="bullet"/>
      <w:lvlText w:val=""/>
      <w:lvlJc w:val="left"/>
      <w:pPr>
        <w:ind w:left="4519" w:hanging="360"/>
      </w:pPr>
      <w:rPr>
        <w:rFonts w:ascii="Symbol" w:hAnsi="Symbol" w:hint="default"/>
      </w:rPr>
    </w:lvl>
    <w:lvl w:ilvl="4" w:tplc="04090003" w:tentative="1">
      <w:start w:val="1"/>
      <w:numFmt w:val="bullet"/>
      <w:lvlText w:val="o"/>
      <w:lvlJc w:val="left"/>
      <w:pPr>
        <w:ind w:left="5239" w:hanging="360"/>
      </w:pPr>
      <w:rPr>
        <w:rFonts w:ascii="Courier New" w:hAnsi="Courier New" w:cs="Courier New" w:hint="default"/>
      </w:rPr>
    </w:lvl>
    <w:lvl w:ilvl="5" w:tplc="04090005" w:tentative="1">
      <w:start w:val="1"/>
      <w:numFmt w:val="bullet"/>
      <w:lvlText w:val=""/>
      <w:lvlJc w:val="left"/>
      <w:pPr>
        <w:ind w:left="5959" w:hanging="360"/>
      </w:pPr>
      <w:rPr>
        <w:rFonts w:ascii="Wingdings" w:hAnsi="Wingdings" w:hint="default"/>
      </w:rPr>
    </w:lvl>
    <w:lvl w:ilvl="6" w:tplc="04090001" w:tentative="1">
      <w:start w:val="1"/>
      <w:numFmt w:val="bullet"/>
      <w:lvlText w:val=""/>
      <w:lvlJc w:val="left"/>
      <w:pPr>
        <w:ind w:left="6679" w:hanging="360"/>
      </w:pPr>
      <w:rPr>
        <w:rFonts w:ascii="Symbol" w:hAnsi="Symbol" w:hint="default"/>
      </w:rPr>
    </w:lvl>
    <w:lvl w:ilvl="7" w:tplc="04090003" w:tentative="1">
      <w:start w:val="1"/>
      <w:numFmt w:val="bullet"/>
      <w:lvlText w:val="o"/>
      <w:lvlJc w:val="left"/>
      <w:pPr>
        <w:ind w:left="7399" w:hanging="360"/>
      </w:pPr>
      <w:rPr>
        <w:rFonts w:ascii="Courier New" w:hAnsi="Courier New" w:cs="Courier New" w:hint="default"/>
      </w:rPr>
    </w:lvl>
    <w:lvl w:ilvl="8" w:tplc="04090005" w:tentative="1">
      <w:start w:val="1"/>
      <w:numFmt w:val="bullet"/>
      <w:lvlText w:val=""/>
      <w:lvlJc w:val="left"/>
      <w:pPr>
        <w:ind w:left="8119" w:hanging="360"/>
      </w:pPr>
      <w:rPr>
        <w:rFonts w:ascii="Wingdings" w:hAnsi="Wingdings" w:hint="default"/>
      </w:rPr>
    </w:lvl>
  </w:abstractNum>
  <w:abstractNum w:abstractNumId="13" w15:restartNumberingAfterBreak="0">
    <w:nsid w:val="35111DE0"/>
    <w:multiLevelType w:val="hybridMultilevel"/>
    <w:tmpl w:val="57747508"/>
    <w:lvl w:ilvl="0" w:tplc="04090005">
      <w:start w:val="1"/>
      <w:numFmt w:val="bullet"/>
      <w:lvlText w:val=""/>
      <w:lvlJc w:val="left"/>
      <w:pPr>
        <w:ind w:left="2816" w:hanging="360"/>
      </w:pPr>
      <w:rPr>
        <w:rFonts w:ascii="Wingdings" w:hAnsi="Wingdings" w:hint="default"/>
      </w:rPr>
    </w:lvl>
    <w:lvl w:ilvl="1" w:tplc="04090003" w:tentative="1">
      <w:start w:val="1"/>
      <w:numFmt w:val="bullet"/>
      <w:lvlText w:val="o"/>
      <w:lvlJc w:val="left"/>
      <w:pPr>
        <w:ind w:left="3536" w:hanging="360"/>
      </w:pPr>
      <w:rPr>
        <w:rFonts w:ascii="Courier New" w:hAnsi="Courier New" w:cs="Courier New" w:hint="default"/>
      </w:rPr>
    </w:lvl>
    <w:lvl w:ilvl="2" w:tplc="04090005" w:tentative="1">
      <w:start w:val="1"/>
      <w:numFmt w:val="bullet"/>
      <w:lvlText w:val=""/>
      <w:lvlJc w:val="left"/>
      <w:pPr>
        <w:ind w:left="4256" w:hanging="360"/>
      </w:pPr>
      <w:rPr>
        <w:rFonts w:ascii="Wingdings" w:hAnsi="Wingdings" w:hint="default"/>
      </w:rPr>
    </w:lvl>
    <w:lvl w:ilvl="3" w:tplc="04090001" w:tentative="1">
      <w:start w:val="1"/>
      <w:numFmt w:val="bullet"/>
      <w:lvlText w:val=""/>
      <w:lvlJc w:val="left"/>
      <w:pPr>
        <w:ind w:left="4976" w:hanging="360"/>
      </w:pPr>
      <w:rPr>
        <w:rFonts w:ascii="Symbol" w:hAnsi="Symbol" w:hint="default"/>
      </w:rPr>
    </w:lvl>
    <w:lvl w:ilvl="4" w:tplc="04090003" w:tentative="1">
      <w:start w:val="1"/>
      <w:numFmt w:val="bullet"/>
      <w:lvlText w:val="o"/>
      <w:lvlJc w:val="left"/>
      <w:pPr>
        <w:ind w:left="5696" w:hanging="360"/>
      </w:pPr>
      <w:rPr>
        <w:rFonts w:ascii="Courier New" w:hAnsi="Courier New" w:cs="Courier New" w:hint="default"/>
      </w:rPr>
    </w:lvl>
    <w:lvl w:ilvl="5" w:tplc="04090005" w:tentative="1">
      <w:start w:val="1"/>
      <w:numFmt w:val="bullet"/>
      <w:lvlText w:val=""/>
      <w:lvlJc w:val="left"/>
      <w:pPr>
        <w:ind w:left="6416" w:hanging="360"/>
      </w:pPr>
      <w:rPr>
        <w:rFonts w:ascii="Wingdings" w:hAnsi="Wingdings" w:hint="default"/>
      </w:rPr>
    </w:lvl>
    <w:lvl w:ilvl="6" w:tplc="04090001" w:tentative="1">
      <w:start w:val="1"/>
      <w:numFmt w:val="bullet"/>
      <w:lvlText w:val=""/>
      <w:lvlJc w:val="left"/>
      <w:pPr>
        <w:ind w:left="7136" w:hanging="360"/>
      </w:pPr>
      <w:rPr>
        <w:rFonts w:ascii="Symbol" w:hAnsi="Symbol" w:hint="default"/>
      </w:rPr>
    </w:lvl>
    <w:lvl w:ilvl="7" w:tplc="04090003" w:tentative="1">
      <w:start w:val="1"/>
      <w:numFmt w:val="bullet"/>
      <w:lvlText w:val="o"/>
      <w:lvlJc w:val="left"/>
      <w:pPr>
        <w:ind w:left="7856" w:hanging="360"/>
      </w:pPr>
      <w:rPr>
        <w:rFonts w:ascii="Courier New" w:hAnsi="Courier New" w:cs="Courier New" w:hint="default"/>
      </w:rPr>
    </w:lvl>
    <w:lvl w:ilvl="8" w:tplc="04090005" w:tentative="1">
      <w:start w:val="1"/>
      <w:numFmt w:val="bullet"/>
      <w:lvlText w:val=""/>
      <w:lvlJc w:val="left"/>
      <w:pPr>
        <w:ind w:left="8576" w:hanging="360"/>
      </w:pPr>
      <w:rPr>
        <w:rFonts w:ascii="Wingdings" w:hAnsi="Wingdings" w:hint="default"/>
      </w:rPr>
    </w:lvl>
  </w:abstractNum>
  <w:abstractNum w:abstractNumId="14" w15:restartNumberingAfterBreak="0">
    <w:nsid w:val="3B863D2C"/>
    <w:multiLevelType w:val="hybridMultilevel"/>
    <w:tmpl w:val="B192E550"/>
    <w:lvl w:ilvl="0" w:tplc="04090005">
      <w:start w:val="1"/>
      <w:numFmt w:val="bullet"/>
      <w:lvlText w:val=""/>
      <w:lvlJc w:val="left"/>
      <w:pPr>
        <w:ind w:left="2851" w:hanging="360"/>
      </w:pPr>
      <w:rPr>
        <w:rFonts w:ascii="Wingdings" w:hAnsi="Wingdings" w:hint="default"/>
      </w:rPr>
    </w:lvl>
    <w:lvl w:ilvl="1" w:tplc="04090003" w:tentative="1">
      <w:start w:val="1"/>
      <w:numFmt w:val="bullet"/>
      <w:lvlText w:val="o"/>
      <w:lvlJc w:val="left"/>
      <w:pPr>
        <w:ind w:left="3571" w:hanging="360"/>
      </w:pPr>
      <w:rPr>
        <w:rFonts w:ascii="Courier New" w:hAnsi="Courier New" w:cs="Courier New" w:hint="default"/>
      </w:rPr>
    </w:lvl>
    <w:lvl w:ilvl="2" w:tplc="04090005" w:tentative="1">
      <w:start w:val="1"/>
      <w:numFmt w:val="bullet"/>
      <w:lvlText w:val=""/>
      <w:lvlJc w:val="left"/>
      <w:pPr>
        <w:ind w:left="4291" w:hanging="360"/>
      </w:pPr>
      <w:rPr>
        <w:rFonts w:ascii="Wingdings" w:hAnsi="Wingdings" w:hint="default"/>
      </w:rPr>
    </w:lvl>
    <w:lvl w:ilvl="3" w:tplc="04090001" w:tentative="1">
      <w:start w:val="1"/>
      <w:numFmt w:val="bullet"/>
      <w:lvlText w:val=""/>
      <w:lvlJc w:val="left"/>
      <w:pPr>
        <w:ind w:left="5011" w:hanging="360"/>
      </w:pPr>
      <w:rPr>
        <w:rFonts w:ascii="Symbol" w:hAnsi="Symbol" w:hint="default"/>
      </w:rPr>
    </w:lvl>
    <w:lvl w:ilvl="4" w:tplc="04090003" w:tentative="1">
      <w:start w:val="1"/>
      <w:numFmt w:val="bullet"/>
      <w:lvlText w:val="o"/>
      <w:lvlJc w:val="left"/>
      <w:pPr>
        <w:ind w:left="5731" w:hanging="360"/>
      </w:pPr>
      <w:rPr>
        <w:rFonts w:ascii="Courier New" w:hAnsi="Courier New" w:cs="Courier New" w:hint="default"/>
      </w:rPr>
    </w:lvl>
    <w:lvl w:ilvl="5" w:tplc="04090005" w:tentative="1">
      <w:start w:val="1"/>
      <w:numFmt w:val="bullet"/>
      <w:lvlText w:val=""/>
      <w:lvlJc w:val="left"/>
      <w:pPr>
        <w:ind w:left="6451" w:hanging="360"/>
      </w:pPr>
      <w:rPr>
        <w:rFonts w:ascii="Wingdings" w:hAnsi="Wingdings" w:hint="default"/>
      </w:rPr>
    </w:lvl>
    <w:lvl w:ilvl="6" w:tplc="04090001" w:tentative="1">
      <w:start w:val="1"/>
      <w:numFmt w:val="bullet"/>
      <w:lvlText w:val=""/>
      <w:lvlJc w:val="left"/>
      <w:pPr>
        <w:ind w:left="7171" w:hanging="360"/>
      </w:pPr>
      <w:rPr>
        <w:rFonts w:ascii="Symbol" w:hAnsi="Symbol" w:hint="default"/>
      </w:rPr>
    </w:lvl>
    <w:lvl w:ilvl="7" w:tplc="04090003" w:tentative="1">
      <w:start w:val="1"/>
      <w:numFmt w:val="bullet"/>
      <w:lvlText w:val="o"/>
      <w:lvlJc w:val="left"/>
      <w:pPr>
        <w:ind w:left="7891" w:hanging="360"/>
      </w:pPr>
      <w:rPr>
        <w:rFonts w:ascii="Courier New" w:hAnsi="Courier New" w:cs="Courier New" w:hint="default"/>
      </w:rPr>
    </w:lvl>
    <w:lvl w:ilvl="8" w:tplc="04090005" w:tentative="1">
      <w:start w:val="1"/>
      <w:numFmt w:val="bullet"/>
      <w:lvlText w:val=""/>
      <w:lvlJc w:val="left"/>
      <w:pPr>
        <w:ind w:left="8611" w:hanging="360"/>
      </w:pPr>
      <w:rPr>
        <w:rFonts w:ascii="Wingdings" w:hAnsi="Wingdings" w:hint="default"/>
      </w:rPr>
    </w:lvl>
  </w:abstractNum>
  <w:abstractNum w:abstractNumId="15" w15:restartNumberingAfterBreak="0">
    <w:nsid w:val="403163E9"/>
    <w:multiLevelType w:val="hybridMultilevel"/>
    <w:tmpl w:val="7F402370"/>
    <w:lvl w:ilvl="0" w:tplc="04090005">
      <w:start w:val="1"/>
      <w:numFmt w:val="bullet"/>
      <w:lvlText w:val=""/>
      <w:lvlJc w:val="left"/>
      <w:pPr>
        <w:ind w:left="2933" w:hanging="360"/>
      </w:pPr>
      <w:rPr>
        <w:rFonts w:ascii="Wingdings" w:hAnsi="Wingdings" w:hint="default"/>
      </w:rPr>
    </w:lvl>
    <w:lvl w:ilvl="1" w:tplc="04090003" w:tentative="1">
      <w:start w:val="1"/>
      <w:numFmt w:val="bullet"/>
      <w:lvlText w:val="o"/>
      <w:lvlJc w:val="left"/>
      <w:pPr>
        <w:ind w:left="3653" w:hanging="360"/>
      </w:pPr>
      <w:rPr>
        <w:rFonts w:ascii="Courier New" w:hAnsi="Courier New" w:cs="Courier New" w:hint="default"/>
      </w:rPr>
    </w:lvl>
    <w:lvl w:ilvl="2" w:tplc="04090005" w:tentative="1">
      <w:start w:val="1"/>
      <w:numFmt w:val="bullet"/>
      <w:lvlText w:val=""/>
      <w:lvlJc w:val="left"/>
      <w:pPr>
        <w:ind w:left="4373" w:hanging="360"/>
      </w:pPr>
      <w:rPr>
        <w:rFonts w:ascii="Wingdings" w:hAnsi="Wingdings" w:hint="default"/>
      </w:rPr>
    </w:lvl>
    <w:lvl w:ilvl="3" w:tplc="04090001" w:tentative="1">
      <w:start w:val="1"/>
      <w:numFmt w:val="bullet"/>
      <w:lvlText w:val=""/>
      <w:lvlJc w:val="left"/>
      <w:pPr>
        <w:ind w:left="5093" w:hanging="360"/>
      </w:pPr>
      <w:rPr>
        <w:rFonts w:ascii="Symbol" w:hAnsi="Symbol" w:hint="default"/>
      </w:rPr>
    </w:lvl>
    <w:lvl w:ilvl="4" w:tplc="04090003" w:tentative="1">
      <w:start w:val="1"/>
      <w:numFmt w:val="bullet"/>
      <w:lvlText w:val="o"/>
      <w:lvlJc w:val="left"/>
      <w:pPr>
        <w:ind w:left="5813" w:hanging="360"/>
      </w:pPr>
      <w:rPr>
        <w:rFonts w:ascii="Courier New" w:hAnsi="Courier New" w:cs="Courier New" w:hint="default"/>
      </w:rPr>
    </w:lvl>
    <w:lvl w:ilvl="5" w:tplc="04090005" w:tentative="1">
      <w:start w:val="1"/>
      <w:numFmt w:val="bullet"/>
      <w:lvlText w:val=""/>
      <w:lvlJc w:val="left"/>
      <w:pPr>
        <w:ind w:left="6533" w:hanging="360"/>
      </w:pPr>
      <w:rPr>
        <w:rFonts w:ascii="Wingdings" w:hAnsi="Wingdings" w:hint="default"/>
      </w:rPr>
    </w:lvl>
    <w:lvl w:ilvl="6" w:tplc="04090001" w:tentative="1">
      <w:start w:val="1"/>
      <w:numFmt w:val="bullet"/>
      <w:lvlText w:val=""/>
      <w:lvlJc w:val="left"/>
      <w:pPr>
        <w:ind w:left="7253" w:hanging="360"/>
      </w:pPr>
      <w:rPr>
        <w:rFonts w:ascii="Symbol" w:hAnsi="Symbol" w:hint="default"/>
      </w:rPr>
    </w:lvl>
    <w:lvl w:ilvl="7" w:tplc="04090003" w:tentative="1">
      <w:start w:val="1"/>
      <w:numFmt w:val="bullet"/>
      <w:lvlText w:val="o"/>
      <w:lvlJc w:val="left"/>
      <w:pPr>
        <w:ind w:left="7973" w:hanging="360"/>
      </w:pPr>
      <w:rPr>
        <w:rFonts w:ascii="Courier New" w:hAnsi="Courier New" w:cs="Courier New" w:hint="default"/>
      </w:rPr>
    </w:lvl>
    <w:lvl w:ilvl="8" w:tplc="04090005" w:tentative="1">
      <w:start w:val="1"/>
      <w:numFmt w:val="bullet"/>
      <w:lvlText w:val=""/>
      <w:lvlJc w:val="left"/>
      <w:pPr>
        <w:ind w:left="8693" w:hanging="360"/>
      </w:pPr>
      <w:rPr>
        <w:rFonts w:ascii="Wingdings" w:hAnsi="Wingdings" w:hint="default"/>
      </w:rPr>
    </w:lvl>
  </w:abstractNum>
  <w:abstractNum w:abstractNumId="16" w15:restartNumberingAfterBreak="0">
    <w:nsid w:val="438B6F7B"/>
    <w:multiLevelType w:val="hybridMultilevel"/>
    <w:tmpl w:val="E214C62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43C1002E"/>
    <w:multiLevelType w:val="hybridMultilevel"/>
    <w:tmpl w:val="8128504C"/>
    <w:lvl w:ilvl="0" w:tplc="04090005">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8" w15:restartNumberingAfterBreak="0">
    <w:nsid w:val="46962C99"/>
    <w:multiLevelType w:val="hybridMultilevel"/>
    <w:tmpl w:val="B290CF56"/>
    <w:lvl w:ilvl="0" w:tplc="04090005">
      <w:start w:val="1"/>
      <w:numFmt w:val="bullet"/>
      <w:lvlText w:val=""/>
      <w:lvlJc w:val="left"/>
      <w:pPr>
        <w:ind w:left="2909" w:hanging="360"/>
      </w:pPr>
      <w:rPr>
        <w:rFonts w:ascii="Wingdings" w:hAnsi="Wingdings" w:hint="default"/>
      </w:rPr>
    </w:lvl>
    <w:lvl w:ilvl="1" w:tplc="04090003" w:tentative="1">
      <w:start w:val="1"/>
      <w:numFmt w:val="bullet"/>
      <w:lvlText w:val="o"/>
      <w:lvlJc w:val="left"/>
      <w:pPr>
        <w:ind w:left="3629" w:hanging="360"/>
      </w:pPr>
      <w:rPr>
        <w:rFonts w:ascii="Courier New" w:hAnsi="Courier New" w:cs="Courier New" w:hint="default"/>
      </w:rPr>
    </w:lvl>
    <w:lvl w:ilvl="2" w:tplc="04090005" w:tentative="1">
      <w:start w:val="1"/>
      <w:numFmt w:val="bullet"/>
      <w:lvlText w:val=""/>
      <w:lvlJc w:val="left"/>
      <w:pPr>
        <w:ind w:left="4349" w:hanging="360"/>
      </w:pPr>
      <w:rPr>
        <w:rFonts w:ascii="Wingdings" w:hAnsi="Wingdings" w:hint="default"/>
      </w:rPr>
    </w:lvl>
    <w:lvl w:ilvl="3" w:tplc="04090001" w:tentative="1">
      <w:start w:val="1"/>
      <w:numFmt w:val="bullet"/>
      <w:lvlText w:val=""/>
      <w:lvlJc w:val="left"/>
      <w:pPr>
        <w:ind w:left="5069" w:hanging="360"/>
      </w:pPr>
      <w:rPr>
        <w:rFonts w:ascii="Symbol" w:hAnsi="Symbol" w:hint="default"/>
      </w:rPr>
    </w:lvl>
    <w:lvl w:ilvl="4" w:tplc="04090003" w:tentative="1">
      <w:start w:val="1"/>
      <w:numFmt w:val="bullet"/>
      <w:lvlText w:val="o"/>
      <w:lvlJc w:val="left"/>
      <w:pPr>
        <w:ind w:left="5789" w:hanging="360"/>
      </w:pPr>
      <w:rPr>
        <w:rFonts w:ascii="Courier New" w:hAnsi="Courier New" w:cs="Courier New" w:hint="default"/>
      </w:rPr>
    </w:lvl>
    <w:lvl w:ilvl="5" w:tplc="04090005" w:tentative="1">
      <w:start w:val="1"/>
      <w:numFmt w:val="bullet"/>
      <w:lvlText w:val=""/>
      <w:lvlJc w:val="left"/>
      <w:pPr>
        <w:ind w:left="6509" w:hanging="360"/>
      </w:pPr>
      <w:rPr>
        <w:rFonts w:ascii="Wingdings" w:hAnsi="Wingdings" w:hint="default"/>
      </w:rPr>
    </w:lvl>
    <w:lvl w:ilvl="6" w:tplc="04090001" w:tentative="1">
      <w:start w:val="1"/>
      <w:numFmt w:val="bullet"/>
      <w:lvlText w:val=""/>
      <w:lvlJc w:val="left"/>
      <w:pPr>
        <w:ind w:left="7229" w:hanging="360"/>
      </w:pPr>
      <w:rPr>
        <w:rFonts w:ascii="Symbol" w:hAnsi="Symbol" w:hint="default"/>
      </w:rPr>
    </w:lvl>
    <w:lvl w:ilvl="7" w:tplc="04090003" w:tentative="1">
      <w:start w:val="1"/>
      <w:numFmt w:val="bullet"/>
      <w:lvlText w:val="o"/>
      <w:lvlJc w:val="left"/>
      <w:pPr>
        <w:ind w:left="7949" w:hanging="360"/>
      </w:pPr>
      <w:rPr>
        <w:rFonts w:ascii="Courier New" w:hAnsi="Courier New" w:cs="Courier New" w:hint="default"/>
      </w:rPr>
    </w:lvl>
    <w:lvl w:ilvl="8" w:tplc="04090005" w:tentative="1">
      <w:start w:val="1"/>
      <w:numFmt w:val="bullet"/>
      <w:lvlText w:val=""/>
      <w:lvlJc w:val="left"/>
      <w:pPr>
        <w:ind w:left="8669" w:hanging="360"/>
      </w:pPr>
      <w:rPr>
        <w:rFonts w:ascii="Wingdings" w:hAnsi="Wingdings" w:hint="default"/>
      </w:rPr>
    </w:lvl>
  </w:abstractNum>
  <w:abstractNum w:abstractNumId="19" w15:restartNumberingAfterBreak="0">
    <w:nsid w:val="55BC5A5C"/>
    <w:multiLevelType w:val="hybridMultilevel"/>
    <w:tmpl w:val="F404FF7E"/>
    <w:lvl w:ilvl="0" w:tplc="04090005">
      <w:start w:val="1"/>
      <w:numFmt w:val="bullet"/>
      <w:lvlText w:val=""/>
      <w:lvlJc w:val="left"/>
      <w:pPr>
        <w:ind w:left="2968" w:hanging="360"/>
      </w:pPr>
      <w:rPr>
        <w:rFonts w:ascii="Wingdings" w:hAnsi="Wingdings"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20" w15:restartNumberingAfterBreak="0">
    <w:nsid w:val="5F033387"/>
    <w:multiLevelType w:val="hybridMultilevel"/>
    <w:tmpl w:val="7284CC1C"/>
    <w:lvl w:ilvl="0" w:tplc="04090001">
      <w:start w:val="1"/>
      <w:numFmt w:val="bullet"/>
      <w:lvlText w:val=""/>
      <w:lvlJc w:val="left"/>
      <w:pPr>
        <w:ind w:left="2219" w:hanging="360"/>
      </w:pPr>
      <w:rPr>
        <w:rFonts w:ascii="Symbol" w:hAnsi="Symbol" w:hint="default"/>
      </w:rPr>
    </w:lvl>
    <w:lvl w:ilvl="1" w:tplc="04090003" w:tentative="1">
      <w:start w:val="1"/>
      <w:numFmt w:val="bullet"/>
      <w:lvlText w:val="o"/>
      <w:lvlJc w:val="left"/>
      <w:pPr>
        <w:ind w:left="2939" w:hanging="360"/>
      </w:pPr>
      <w:rPr>
        <w:rFonts w:ascii="Courier New" w:hAnsi="Courier New" w:cs="Courier New" w:hint="default"/>
      </w:rPr>
    </w:lvl>
    <w:lvl w:ilvl="2" w:tplc="04090005" w:tentative="1">
      <w:start w:val="1"/>
      <w:numFmt w:val="bullet"/>
      <w:lvlText w:val=""/>
      <w:lvlJc w:val="left"/>
      <w:pPr>
        <w:ind w:left="3659" w:hanging="360"/>
      </w:pPr>
      <w:rPr>
        <w:rFonts w:ascii="Wingdings" w:hAnsi="Wingdings" w:hint="default"/>
      </w:rPr>
    </w:lvl>
    <w:lvl w:ilvl="3" w:tplc="04090001" w:tentative="1">
      <w:start w:val="1"/>
      <w:numFmt w:val="bullet"/>
      <w:lvlText w:val=""/>
      <w:lvlJc w:val="left"/>
      <w:pPr>
        <w:ind w:left="4379" w:hanging="360"/>
      </w:pPr>
      <w:rPr>
        <w:rFonts w:ascii="Symbol" w:hAnsi="Symbol" w:hint="default"/>
      </w:rPr>
    </w:lvl>
    <w:lvl w:ilvl="4" w:tplc="04090003" w:tentative="1">
      <w:start w:val="1"/>
      <w:numFmt w:val="bullet"/>
      <w:lvlText w:val="o"/>
      <w:lvlJc w:val="left"/>
      <w:pPr>
        <w:ind w:left="5099" w:hanging="360"/>
      </w:pPr>
      <w:rPr>
        <w:rFonts w:ascii="Courier New" w:hAnsi="Courier New" w:cs="Courier New" w:hint="default"/>
      </w:rPr>
    </w:lvl>
    <w:lvl w:ilvl="5" w:tplc="04090005" w:tentative="1">
      <w:start w:val="1"/>
      <w:numFmt w:val="bullet"/>
      <w:lvlText w:val=""/>
      <w:lvlJc w:val="left"/>
      <w:pPr>
        <w:ind w:left="5819" w:hanging="360"/>
      </w:pPr>
      <w:rPr>
        <w:rFonts w:ascii="Wingdings" w:hAnsi="Wingdings" w:hint="default"/>
      </w:rPr>
    </w:lvl>
    <w:lvl w:ilvl="6" w:tplc="04090001" w:tentative="1">
      <w:start w:val="1"/>
      <w:numFmt w:val="bullet"/>
      <w:lvlText w:val=""/>
      <w:lvlJc w:val="left"/>
      <w:pPr>
        <w:ind w:left="6539" w:hanging="360"/>
      </w:pPr>
      <w:rPr>
        <w:rFonts w:ascii="Symbol" w:hAnsi="Symbol" w:hint="default"/>
      </w:rPr>
    </w:lvl>
    <w:lvl w:ilvl="7" w:tplc="04090003" w:tentative="1">
      <w:start w:val="1"/>
      <w:numFmt w:val="bullet"/>
      <w:lvlText w:val="o"/>
      <w:lvlJc w:val="left"/>
      <w:pPr>
        <w:ind w:left="7259" w:hanging="360"/>
      </w:pPr>
      <w:rPr>
        <w:rFonts w:ascii="Courier New" w:hAnsi="Courier New" w:cs="Courier New" w:hint="default"/>
      </w:rPr>
    </w:lvl>
    <w:lvl w:ilvl="8" w:tplc="04090005" w:tentative="1">
      <w:start w:val="1"/>
      <w:numFmt w:val="bullet"/>
      <w:lvlText w:val=""/>
      <w:lvlJc w:val="left"/>
      <w:pPr>
        <w:ind w:left="7979" w:hanging="360"/>
      </w:pPr>
      <w:rPr>
        <w:rFonts w:ascii="Wingdings" w:hAnsi="Wingdings" w:hint="default"/>
      </w:rPr>
    </w:lvl>
  </w:abstractNum>
  <w:abstractNum w:abstractNumId="21" w15:restartNumberingAfterBreak="0">
    <w:nsid w:val="6AB9064C"/>
    <w:multiLevelType w:val="hybridMultilevel"/>
    <w:tmpl w:val="349CB0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B931A26"/>
    <w:multiLevelType w:val="hybridMultilevel"/>
    <w:tmpl w:val="D0306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10"/>
  </w:num>
  <w:num w:numId="3">
    <w:abstractNumId w:val="7"/>
  </w:num>
  <w:num w:numId="4">
    <w:abstractNumId w:val="17"/>
  </w:num>
  <w:num w:numId="5">
    <w:abstractNumId w:val="15"/>
  </w:num>
  <w:num w:numId="6">
    <w:abstractNumId w:val="4"/>
  </w:num>
  <w:num w:numId="7">
    <w:abstractNumId w:val="22"/>
  </w:num>
  <w:num w:numId="8">
    <w:abstractNumId w:val="6"/>
  </w:num>
  <w:num w:numId="9">
    <w:abstractNumId w:val="13"/>
  </w:num>
  <w:num w:numId="10">
    <w:abstractNumId w:val="3"/>
  </w:num>
  <w:num w:numId="11">
    <w:abstractNumId w:val="20"/>
  </w:num>
  <w:num w:numId="12">
    <w:abstractNumId w:val="11"/>
  </w:num>
  <w:num w:numId="13">
    <w:abstractNumId w:val="5"/>
  </w:num>
  <w:num w:numId="14">
    <w:abstractNumId w:val="19"/>
  </w:num>
  <w:num w:numId="15">
    <w:abstractNumId w:val="18"/>
  </w:num>
  <w:num w:numId="16">
    <w:abstractNumId w:val="0"/>
  </w:num>
  <w:num w:numId="17">
    <w:abstractNumId w:val="2"/>
  </w:num>
  <w:num w:numId="18">
    <w:abstractNumId w:val="14"/>
  </w:num>
  <w:num w:numId="19">
    <w:abstractNumId w:val="8"/>
  </w:num>
  <w:num w:numId="20">
    <w:abstractNumId w:val="9"/>
  </w:num>
  <w:num w:numId="21">
    <w:abstractNumId w:val="12"/>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50"/>
    <w:rsid w:val="002B1032"/>
    <w:rsid w:val="00B65150"/>
    <w:rsid w:val="00FA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FB94"/>
  <w15:chartTrackingRefBased/>
  <w15:docId w15:val="{FBB3F9E2-F6A6-4888-A7CA-5A58BC09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6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Nimblett</dc:creator>
  <cp:keywords/>
  <dc:description/>
  <cp:lastModifiedBy>Martha Hanna</cp:lastModifiedBy>
  <cp:revision>2</cp:revision>
  <dcterms:created xsi:type="dcterms:W3CDTF">2023-07-18T13:48:00Z</dcterms:created>
  <dcterms:modified xsi:type="dcterms:W3CDTF">2023-07-18T13:48:00Z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15e4a068-815e-4d91-bc3e-2106ea89ec8e</vt:lpwstr>
  </property>
</Properties>
</file>